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D85" w:rsidRDefault="004161A8" w:rsidP="00844D85">
      <w:pPr>
        <w:pStyle w:val="ListParagraph"/>
        <w:spacing w:line="360" w:lineRule="auto"/>
        <w:ind w:left="0"/>
        <w:jc w:val="center"/>
        <w:rPr>
          <w:rStyle w:val="Emphasis"/>
          <w:rFonts w:ascii="Times New Roman" w:hAnsi="Times New Roman" w:cs="Times New Roman"/>
          <w:b/>
          <w:i w:val="0"/>
          <w:sz w:val="24"/>
          <w:szCs w:val="24"/>
        </w:rPr>
      </w:pPr>
      <w:r w:rsidRPr="00844D85">
        <w:rPr>
          <w:rStyle w:val="Emphasis"/>
          <w:rFonts w:ascii="Times New Roman" w:hAnsi="Times New Roman" w:cs="Times New Roman"/>
          <w:b/>
          <w:i w:val="0"/>
          <w:sz w:val="24"/>
          <w:szCs w:val="24"/>
        </w:rPr>
        <w:t>Mengkritisi Jurnal</w:t>
      </w:r>
    </w:p>
    <w:p w:rsidR="00844D85" w:rsidRPr="00844D85" w:rsidRDefault="00844D85" w:rsidP="00844D85">
      <w:pPr>
        <w:pStyle w:val="ListParagraph"/>
        <w:spacing w:line="360" w:lineRule="auto"/>
        <w:ind w:left="0"/>
        <w:jc w:val="center"/>
        <w:rPr>
          <w:rStyle w:val="Emphasis"/>
          <w:rFonts w:ascii="Times New Roman" w:hAnsi="Times New Roman" w:cs="Times New Roman"/>
          <w:b/>
          <w:i w:val="0"/>
          <w:sz w:val="24"/>
          <w:szCs w:val="24"/>
        </w:rPr>
      </w:pPr>
    </w:p>
    <w:p w:rsidR="00226190" w:rsidRDefault="00844D85" w:rsidP="00844D85">
      <w:pPr>
        <w:pStyle w:val="ListParagraph"/>
        <w:spacing w:line="360" w:lineRule="auto"/>
        <w:ind w:left="0"/>
        <w:jc w:val="center"/>
        <w:rPr>
          <w:rStyle w:val="Emphasis"/>
          <w:rFonts w:ascii="Times New Roman" w:hAnsi="Times New Roman" w:cs="Times New Roman"/>
          <w:i w:val="0"/>
          <w:sz w:val="24"/>
          <w:szCs w:val="24"/>
        </w:rPr>
      </w:pPr>
      <w:r w:rsidRPr="00844D85">
        <w:rPr>
          <w:rStyle w:val="Emphasis"/>
          <w:rFonts w:ascii="Times New Roman" w:hAnsi="Times New Roman" w:cs="Times New Roman"/>
          <w:b/>
          <w:i w:val="0"/>
          <w:sz w:val="24"/>
          <w:szCs w:val="24"/>
        </w:rPr>
        <w:t>MODEL OF DEVELOPMENT VILLAGES AFTER THE ENACTMENT OF LAW VILLAGE BASED ON A PERSPECTIVE : CHALLENGES AND TREATS</w:t>
      </w:r>
    </w:p>
    <w:p w:rsidR="00844D85" w:rsidRPr="00844D85" w:rsidRDefault="00844D85" w:rsidP="00844D85">
      <w:pPr>
        <w:pStyle w:val="ListParagraph"/>
        <w:spacing w:line="360" w:lineRule="auto"/>
        <w:ind w:left="0"/>
        <w:jc w:val="center"/>
        <w:rPr>
          <w:rStyle w:val="Emphasis"/>
          <w:rFonts w:ascii="Times New Roman" w:hAnsi="Times New Roman" w:cs="Times New Roman"/>
          <w:i w:val="0"/>
          <w:sz w:val="24"/>
          <w:szCs w:val="24"/>
        </w:rPr>
      </w:pPr>
    </w:p>
    <w:p w:rsidR="00844D85" w:rsidRPr="00844D85" w:rsidRDefault="00844D85" w:rsidP="00844D85">
      <w:pPr>
        <w:pStyle w:val="ListParagraph"/>
        <w:tabs>
          <w:tab w:val="left" w:pos="8080"/>
        </w:tabs>
        <w:spacing w:line="360" w:lineRule="auto"/>
        <w:ind w:left="0"/>
        <w:jc w:val="center"/>
        <w:rPr>
          <w:rFonts w:ascii="Times New Roman" w:hAnsi="Times New Roman" w:cs="Times New Roman"/>
          <w:sz w:val="24"/>
          <w:szCs w:val="24"/>
        </w:rPr>
      </w:pPr>
      <w:r w:rsidRPr="00844D85">
        <w:rPr>
          <w:rFonts w:ascii="Times New Roman" w:hAnsi="Times New Roman" w:cs="Times New Roman"/>
          <w:sz w:val="24"/>
          <w:szCs w:val="24"/>
        </w:rPr>
        <w:t>NAMA   : IIN WINDASARI</w:t>
      </w:r>
    </w:p>
    <w:p w:rsidR="00226190" w:rsidRDefault="00844D85" w:rsidP="00844D85">
      <w:pPr>
        <w:pStyle w:val="ListParagraph"/>
        <w:spacing w:line="360" w:lineRule="auto"/>
        <w:ind w:left="0"/>
        <w:jc w:val="center"/>
        <w:rPr>
          <w:rFonts w:ascii="Times New Roman" w:hAnsi="Times New Roman" w:cs="Times New Roman"/>
          <w:sz w:val="24"/>
          <w:szCs w:val="24"/>
        </w:rPr>
      </w:pPr>
      <w:r w:rsidRPr="00844D85">
        <w:rPr>
          <w:rFonts w:ascii="Times New Roman" w:hAnsi="Times New Roman" w:cs="Times New Roman"/>
          <w:sz w:val="24"/>
          <w:szCs w:val="24"/>
        </w:rPr>
        <w:t xml:space="preserve">NIM </w:t>
      </w:r>
      <w:r w:rsidRPr="00844D85">
        <w:rPr>
          <w:rFonts w:ascii="Times New Roman" w:hAnsi="Times New Roman" w:cs="Times New Roman"/>
          <w:sz w:val="24"/>
          <w:szCs w:val="24"/>
        </w:rPr>
        <w:tab/>
        <w:t>: 162010200268</w:t>
      </w:r>
    </w:p>
    <w:p w:rsidR="00844D85" w:rsidRPr="00844D85" w:rsidRDefault="00844D85" w:rsidP="00844D85">
      <w:pPr>
        <w:pStyle w:val="ListParagraph"/>
        <w:spacing w:line="360" w:lineRule="auto"/>
        <w:ind w:left="0"/>
        <w:jc w:val="center"/>
        <w:rPr>
          <w:rStyle w:val="Emphasis"/>
          <w:rFonts w:ascii="Times New Roman" w:hAnsi="Times New Roman" w:cs="Times New Roman"/>
          <w:i w:val="0"/>
          <w:iCs w:val="0"/>
          <w:sz w:val="24"/>
          <w:szCs w:val="24"/>
        </w:rPr>
      </w:pPr>
    </w:p>
    <w:p w:rsidR="00844D85" w:rsidRPr="00452077" w:rsidRDefault="00844D85" w:rsidP="00844D85">
      <w:pPr>
        <w:pStyle w:val="ListParagraph"/>
        <w:spacing w:after="0" w:line="360" w:lineRule="auto"/>
        <w:ind w:left="0"/>
        <w:jc w:val="center"/>
        <w:rPr>
          <w:rFonts w:ascii="Times New Roman" w:eastAsia="Times New Roman" w:hAnsi="Times New Roman" w:cs="Times New Roman"/>
          <w:b/>
          <w:sz w:val="24"/>
          <w:szCs w:val="24"/>
          <w:lang w:eastAsia="id-ID"/>
        </w:rPr>
      </w:pPr>
      <w:r w:rsidRPr="00452077">
        <w:rPr>
          <w:rFonts w:ascii="Times New Roman" w:eastAsia="Times New Roman" w:hAnsi="Times New Roman" w:cs="Times New Roman"/>
          <w:b/>
          <w:sz w:val="24"/>
          <w:szCs w:val="24"/>
          <w:lang w:eastAsia="id-ID"/>
        </w:rPr>
        <w:t>ABSTRACT</w:t>
      </w:r>
    </w:p>
    <w:p w:rsidR="00844D85" w:rsidRPr="00844D85" w:rsidRDefault="00844D85" w:rsidP="00844D85">
      <w:pPr>
        <w:pStyle w:val="ListParagraph"/>
        <w:spacing w:after="0" w:line="360" w:lineRule="auto"/>
        <w:ind w:left="0"/>
        <w:jc w:val="center"/>
        <w:rPr>
          <w:rFonts w:ascii="Times New Roman" w:eastAsia="Times New Roman" w:hAnsi="Times New Roman" w:cs="Times New Roman"/>
          <w:sz w:val="24"/>
          <w:szCs w:val="24"/>
          <w:lang w:eastAsia="id-ID"/>
        </w:rPr>
      </w:pPr>
    </w:p>
    <w:p w:rsidR="00226190" w:rsidRPr="00844D85" w:rsidRDefault="00226190" w:rsidP="00844D85">
      <w:pPr>
        <w:pStyle w:val="ListParagraph"/>
        <w:spacing w:after="0" w:line="360" w:lineRule="auto"/>
        <w:ind w:left="0" w:firstLine="720"/>
        <w:jc w:val="both"/>
        <w:rPr>
          <w:rFonts w:ascii="Times New Roman" w:eastAsia="Times New Roman" w:hAnsi="Times New Roman" w:cs="Times New Roman"/>
          <w:sz w:val="24"/>
          <w:szCs w:val="24"/>
          <w:lang w:eastAsia="id-ID"/>
        </w:rPr>
      </w:pPr>
      <w:r w:rsidRPr="00844D85">
        <w:rPr>
          <w:rFonts w:ascii="Times New Roman" w:eastAsia="Times New Roman" w:hAnsi="Times New Roman" w:cs="Times New Roman"/>
          <w:sz w:val="24"/>
          <w:szCs w:val="24"/>
          <w:lang w:eastAsia="id-ID"/>
        </w:rPr>
        <w:t xml:space="preserve">This research was conducted with the aim to find out how a village development model after the publication of the laws of the village, how the challenges and threats to the financial management undertaken by the Government of the village. This research is an interactive qualitative research; data collection is done from the primary source through direct interviews, validation data by using this type of credibility, including triangulation of data, methods and theories. The results  of this study indicate that for the model of development the village consists of several  stages of implementation, whereas in liability physical results already visible by  showing the execution is good too, but the Adminis tration is still required the  existence of a coaching  more,  because not  yet  fully comply with the provisions. The  main obstacle is not  yet  effectively coaching apparatus  of  Government and the  competence of human resources, so that still require mentoring from local  government authorities on an ongoing basis. </w:t>
      </w:r>
    </w:p>
    <w:p w:rsidR="00226190" w:rsidRPr="00844D85" w:rsidRDefault="00226190" w:rsidP="00844D85">
      <w:pPr>
        <w:pStyle w:val="ListParagraph"/>
        <w:spacing w:after="0" w:line="360" w:lineRule="auto"/>
        <w:ind w:left="0"/>
        <w:jc w:val="both"/>
        <w:rPr>
          <w:rFonts w:ascii="Times New Roman" w:eastAsia="Times New Roman" w:hAnsi="Times New Roman" w:cs="Times New Roman"/>
          <w:sz w:val="24"/>
          <w:szCs w:val="24"/>
          <w:lang w:eastAsia="id-ID"/>
        </w:rPr>
      </w:pPr>
      <w:r w:rsidRPr="00844D85">
        <w:rPr>
          <w:rFonts w:ascii="Times New Roman" w:eastAsia="Times New Roman" w:hAnsi="Times New Roman" w:cs="Times New Roman"/>
          <w:sz w:val="24"/>
          <w:szCs w:val="24"/>
          <w:lang w:eastAsia="id-ID"/>
        </w:rPr>
        <w:t>Keywords : Model, Financial Perspective, challenges and Threats</w:t>
      </w:r>
    </w:p>
    <w:p w:rsidR="00226190" w:rsidRPr="00844D85" w:rsidRDefault="00226190" w:rsidP="00844D85">
      <w:pPr>
        <w:pStyle w:val="ListParagraph"/>
        <w:spacing w:after="0" w:line="360" w:lineRule="auto"/>
        <w:ind w:left="0"/>
        <w:jc w:val="both"/>
        <w:rPr>
          <w:rFonts w:ascii="Times New Roman" w:eastAsia="Times New Roman" w:hAnsi="Times New Roman" w:cs="Times New Roman"/>
          <w:sz w:val="24"/>
          <w:szCs w:val="24"/>
          <w:lang w:eastAsia="id-ID"/>
        </w:rPr>
      </w:pPr>
    </w:p>
    <w:p w:rsidR="00891B6A" w:rsidRPr="00844D85" w:rsidRDefault="00844D85" w:rsidP="00844D85">
      <w:pPr>
        <w:pStyle w:val="ListParagraph"/>
        <w:spacing w:line="360" w:lineRule="auto"/>
        <w:ind w:left="0"/>
        <w:jc w:val="both"/>
        <w:rPr>
          <w:rFonts w:ascii="Times New Roman" w:hAnsi="Times New Roman" w:cs="Times New Roman"/>
          <w:b/>
          <w:i/>
          <w:sz w:val="24"/>
          <w:szCs w:val="24"/>
        </w:rPr>
      </w:pPr>
      <w:r w:rsidRPr="00844D85">
        <w:rPr>
          <w:rFonts w:ascii="Times New Roman" w:hAnsi="Times New Roman" w:cs="Times New Roman"/>
          <w:b/>
          <w:sz w:val="24"/>
          <w:szCs w:val="24"/>
        </w:rPr>
        <w:t>KOMENTAR</w:t>
      </w:r>
    </w:p>
    <w:p w:rsidR="00891B6A" w:rsidRPr="00844D85" w:rsidRDefault="00891B6A" w:rsidP="00844D85">
      <w:pPr>
        <w:pStyle w:val="ListParagraph"/>
        <w:numPr>
          <w:ilvl w:val="0"/>
          <w:numId w:val="15"/>
        </w:numPr>
        <w:spacing w:line="360" w:lineRule="auto"/>
        <w:jc w:val="both"/>
        <w:rPr>
          <w:rFonts w:ascii="Times New Roman" w:hAnsi="Times New Roman" w:cs="Times New Roman"/>
          <w:i/>
          <w:sz w:val="24"/>
          <w:szCs w:val="24"/>
        </w:rPr>
      </w:pPr>
      <w:r w:rsidRPr="00844D85">
        <w:rPr>
          <w:rFonts w:ascii="Times New Roman" w:hAnsi="Times New Roman" w:cs="Times New Roman"/>
          <w:sz w:val="24"/>
          <w:szCs w:val="24"/>
        </w:rPr>
        <w:t>Pada abstrak, kenapa tidak difokuskan penelitian ini ditujukan untuk desa yang sudah berkembang atau desa yang belom berkembang.</w:t>
      </w:r>
    </w:p>
    <w:p w:rsidR="00891B6A" w:rsidRPr="00844D85" w:rsidRDefault="00891B6A" w:rsidP="00844D85">
      <w:pPr>
        <w:pStyle w:val="ListParagraph"/>
        <w:numPr>
          <w:ilvl w:val="0"/>
          <w:numId w:val="15"/>
        </w:numPr>
        <w:spacing w:line="360" w:lineRule="auto"/>
        <w:jc w:val="both"/>
        <w:rPr>
          <w:rFonts w:ascii="Times New Roman" w:hAnsi="Times New Roman" w:cs="Times New Roman"/>
          <w:i/>
          <w:sz w:val="24"/>
          <w:szCs w:val="24"/>
        </w:rPr>
      </w:pPr>
      <w:r w:rsidRPr="00844D85">
        <w:rPr>
          <w:rFonts w:ascii="Times New Roman" w:hAnsi="Times New Roman" w:cs="Times New Roman"/>
          <w:sz w:val="24"/>
          <w:szCs w:val="24"/>
        </w:rPr>
        <w:t>Mengapa disini tidak ada penjelasan atau kutipan tentang setelah publikasi undang-undang desa agar saling berhubungan dengan judul jurnal. Sehingga membuat pembaca kurang bisa memahami semua isinya.</w:t>
      </w:r>
    </w:p>
    <w:p w:rsidR="00226190" w:rsidRPr="00844D85" w:rsidRDefault="00891B6A" w:rsidP="00844D85">
      <w:pPr>
        <w:pStyle w:val="ListParagraph"/>
        <w:numPr>
          <w:ilvl w:val="0"/>
          <w:numId w:val="15"/>
        </w:numPr>
        <w:spacing w:line="360" w:lineRule="auto"/>
        <w:jc w:val="both"/>
        <w:rPr>
          <w:rStyle w:val="tlid-translation"/>
          <w:rFonts w:ascii="Times New Roman" w:hAnsi="Times New Roman" w:cs="Times New Roman"/>
          <w:i/>
          <w:sz w:val="24"/>
          <w:szCs w:val="24"/>
        </w:rPr>
      </w:pPr>
      <w:r w:rsidRPr="00844D85">
        <w:rPr>
          <w:rFonts w:ascii="Times New Roman" w:hAnsi="Times New Roman" w:cs="Times New Roman"/>
          <w:sz w:val="24"/>
          <w:szCs w:val="24"/>
        </w:rPr>
        <w:t>Menurut saya judul jurnal ini menarik bagi mahasiswa untuk dijadikan referensi untuk penelitian mahasiswa.</w:t>
      </w:r>
    </w:p>
    <w:p w:rsidR="00226190" w:rsidRPr="00844D85" w:rsidRDefault="00226190" w:rsidP="00844D85">
      <w:pPr>
        <w:pStyle w:val="ListParagraph"/>
        <w:spacing w:after="0" w:line="360" w:lineRule="auto"/>
        <w:ind w:left="0"/>
        <w:jc w:val="both"/>
        <w:rPr>
          <w:rStyle w:val="tlid-translation"/>
          <w:rFonts w:ascii="Times New Roman" w:hAnsi="Times New Roman" w:cs="Times New Roman"/>
          <w:sz w:val="24"/>
          <w:szCs w:val="24"/>
        </w:rPr>
      </w:pPr>
    </w:p>
    <w:p w:rsidR="00844D85" w:rsidRPr="00844D85" w:rsidRDefault="00844D85" w:rsidP="00844D85">
      <w:pPr>
        <w:spacing w:after="0" w:line="360" w:lineRule="auto"/>
        <w:jc w:val="both"/>
        <w:rPr>
          <w:rStyle w:val="tlid-translation"/>
          <w:rFonts w:ascii="Times New Roman" w:hAnsi="Times New Roman" w:cs="Times New Roman"/>
          <w:sz w:val="24"/>
          <w:szCs w:val="24"/>
        </w:rPr>
      </w:pPr>
    </w:p>
    <w:p w:rsidR="00226190" w:rsidRPr="00844D85" w:rsidRDefault="00844D85" w:rsidP="00844D85">
      <w:pPr>
        <w:spacing w:after="0" w:line="360" w:lineRule="auto"/>
        <w:jc w:val="both"/>
        <w:rPr>
          <w:rFonts w:ascii="Times New Roman" w:hAnsi="Times New Roman" w:cs="Times New Roman"/>
          <w:b/>
          <w:sz w:val="24"/>
          <w:szCs w:val="24"/>
        </w:rPr>
      </w:pPr>
      <w:r w:rsidRPr="00844D85">
        <w:rPr>
          <w:rFonts w:ascii="Times New Roman" w:hAnsi="Times New Roman" w:cs="Times New Roman"/>
          <w:b/>
          <w:sz w:val="24"/>
          <w:szCs w:val="24"/>
        </w:rPr>
        <w:lastRenderedPageBreak/>
        <w:t>DAFTAR PUSTAKA</w:t>
      </w:r>
    </w:p>
    <w:p w:rsidR="00226190" w:rsidRPr="00844D85" w:rsidRDefault="00226190" w:rsidP="00674977">
      <w:pPr>
        <w:spacing w:line="360" w:lineRule="auto"/>
        <w:rPr>
          <w:rStyle w:val="Emphasis"/>
          <w:rFonts w:ascii="Times New Roman" w:hAnsi="Times New Roman" w:cs="Times New Roman"/>
          <w:i w:val="0"/>
          <w:sz w:val="24"/>
          <w:szCs w:val="24"/>
        </w:rPr>
      </w:pPr>
      <w:r w:rsidRPr="00674977">
        <w:rPr>
          <w:rStyle w:val="personname"/>
          <w:rFonts w:ascii="Times New Roman" w:hAnsi="Times New Roman" w:cs="Times New Roman"/>
          <w:sz w:val="24"/>
          <w:szCs w:val="24"/>
        </w:rPr>
        <w:t>Sriyono, Sriyono</w:t>
      </w:r>
      <w:r w:rsidRPr="00844D85">
        <w:rPr>
          <w:rFonts w:ascii="Times New Roman" w:hAnsi="Times New Roman" w:cs="Times New Roman"/>
          <w:i/>
          <w:sz w:val="24"/>
          <w:szCs w:val="24"/>
        </w:rPr>
        <w:t xml:space="preserve"> (2016) </w:t>
      </w:r>
      <w:r w:rsidRPr="00844D85">
        <w:rPr>
          <w:rStyle w:val="Emphasis"/>
          <w:rFonts w:ascii="Times New Roman" w:hAnsi="Times New Roman" w:cs="Times New Roman"/>
          <w:i w:val="0"/>
          <w:sz w:val="24"/>
          <w:szCs w:val="24"/>
        </w:rPr>
        <w:t>Model of Development Villages After The Enactment of Law</w:t>
      </w:r>
    </w:p>
    <w:p w:rsidR="00226190" w:rsidRPr="00844D85" w:rsidRDefault="00226190" w:rsidP="00674977">
      <w:pPr>
        <w:spacing w:line="360" w:lineRule="auto"/>
        <w:rPr>
          <w:rFonts w:ascii="Times New Roman" w:hAnsi="Times New Roman" w:cs="Times New Roman"/>
          <w:i/>
          <w:sz w:val="24"/>
          <w:szCs w:val="24"/>
        </w:rPr>
      </w:pPr>
      <w:r w:rsidRPr="00844D85">
        <w:rPr>
          <w:rStyle w:val="Emphasis"/>
          <w:rFonts w:ascii="Times New Roman" w:hAnsi="Times New Roman" w:cs="Times New Roman"/>
          <w:i w:val="0"/>
          <w:sz w:val="24"/>
          <w:szCs w:val="24"/>
        </w:rPr>
        <w:t xml:space="preserve">              Village Based on A Perspective : Challenges and Treats.</w:t>
      </w:r>
      <w:r w:rsidRPr="00844D85">
        <w:rPr>
          <w:rFonts w:ascii="Times New Roman" w:hAnsi="Times New Roman" w:cs="Times New Roman"/>
          <w:i/>
          <w:sz w:val="24"/>
          <w:szCs w:val="24"/>
        </w:rPr>
        <w:t xml:space="preserve"> Proceeding of </w:t>
      </w:r>
    </w:p>
    <w:p w:rsidR="00226190" w:rsidRPr="00844D85" w:rsidRDefault="00226190" w:rsidP="00674977">
      <w:pPr>
        <w:spacing w:line="360" w:lineRule="auto"/>
        <w:rPr>
          <w:rFonts w:ascii="Times New Roman" w:hAnsi="Times New Roman" w:cs="Times New Roman"/>
          <w:i/>
          <w:sz w:val="24"/>
          <w:szCs w:val="24"/>
        </w:rPr>
      </w:pPr>
      <w:r w:rsidRPr="00844D85">
        <w:rPr>
          <w:rFonts w:ascii="Times New Roman" w:hAnsi="Times New Roman" w:cs="Times New Roman"/>
          <w:i/>
          <w:sz w:val="24"/>
          <w:szCs w:val="24"/>
        </w:rPr>
        <w:t xml:space="preserve">              International Conference on Economics, Educations, Business and </w:t>
      </w:r>
    </w:p>
    <w:p w:rsidR="00226190" w:rsidRPr="00844D85" w:rsidRDefault="00226190" w:rsidP="00674977">
      <w:pPr>
        <w:spacing w:line="360" w:lineRule="auto"/>
        <w:rPr>
          <w:rFonts w:ascii="Times New Roman" w:hAnsi="Times New Roman" w:cs="Times New Roman"/>
          <w:iCs/>
          <w:sz w:val="24"/>
          <w:szCs w:val="24"/>
        </w:rPr>
      </w:pPr>
      <w:r w:rsidRPr="00844D85">
        <w:rPr>
          <w:rFonts w:ascii="Times New Roman" w:hAnsi="Times New Roman" w:cs="Times New Roman"/>
          <w:i/>
          <w:sz w:val="24"/>
          <w:szCs w:val="24"/>
        </w:rPr>
        <w:t xml:space="preserve">             Accounting. ISSN 2549-3205</w:t>
      </w:r>
    </w:p>
    <w:p w:rsidR="00226190" w:rsidRPr="00844D85" w:rsidRDefault="00226190" w:rsidP="00674977">
      <w:pPr>
        <w:spacing w:line="360" w:lineRule="auto"/>
        <w:ind w:left="851" w:hanging="851"/>
        <w:rPr>
          <w:rFonts w:ascii="Times New Roman" w:hAnsi="Times New Roman" w:cs="Times New Roman"/>
          <w:sz w:val="24"/>
          <w:szCs w:val="24"/>
        </w:rPr>
      </w:pPr>
      <w:r w:rsidRPr="00844D85">
        <w:rPr>
          <w:rFonts w:ascii="Times New Roman" w:hAnsi="Times New Roman" w:cs="Times New Roman"/>
          <w:sz w:val="24"/>
          <w:szCs w:val="24"/>
        </w:rPr>
        <w:t xml:space="preserve">Dwipayana, Aridan Suntoro Eko, 2003, </w:t>
      </w:r>
      <w:r w:rsidRPr="00844D85">
        <w:rPr>
          <w:rFonts w:ascii="Times New Roman" w:hAnsi="Times New Roman" w:cs="Times New Roman"/>
          <w:i/>
          <w:sz w:val="24"/>
          <w:szCs w:val="24"/>
        </w:rPr>
        <w:t>Membangun Good Govermance di Desa</w:t>
      </w:r>
      <w:r w:rsidRPr="00844D85">
        <w:rPr>
          <w:rFonts w:ascii="Times New Roman" w:hAnsi="Times New Roman" w:cs="Times New Roman"/>
          <w:sz w:val="24"/>
          <w:szCs w:val="24"/>
        </w:rPr>
        <w:t>,</w:t>
      </w:r>
      <w:r w:rsidR="00674977">
        <w:rPr>
          <w:rFonts w:ascii="Times New Roman" w:hAnsi="Times New Roman" w:cs="Times New Roman"/>
          <w:sz w:val="24"/>
          <w:szCs w:val="24"/>
        </w:rPr>
        <w:t xml:space="preserve"> </w:t>
      </w:r>
      <w:r w:rsidRPr="00844D85">
        <w:rPr>
          <w:rFonts w:ascii="Times New Roman" w:hAnsi="Times New Roman" w:cs="Times New Roman"/>
          <w:sz w:val="24"/>
          <w:szCs w:val="24"/>
        </w:rPr>
        <w:t>Institute of Research and Empowerment, Yogyakarta</w:t>
      </w:r>
    </w:p>
    <w:p w:rsidR="00756B40" w:rsidRPr="00CA5DBF" w:rsidRDefault="00226190" w:rsidP="00CA5DBF">
      <w:pPr>
        <w:spacing w:line="360" w:lineRule="auto"/>
        <w:rPr>
          <w:rFonts w:ascii="Times New Roman" w:hAnsi="Times New Roman" w:cs="Times New Roman"/>
          <w:sz w:val="24"/>
          <w:szCs w:val="24"/>
          <w:lang w:val="en-US"/>
        </w:rPr>
      </w:pPr>
      <w:r w:rsidRPr="00844D85">
        <w:rPr>
          <w:rFonts w:ascii="Times New Roman" w:hAnsi="Times New Roman" w:cs="Times New Roman"/>
          <w:sz w:val="24"/>
          <w:szCs w:val="24"/>
        </w:rPr>
        <w:t xml:space="preserve">Halim, Abdul, 2004. </w:t>
      </w:r>
      <w:r w:rsidRPr="00844D85">
        <w:rPr>
          <w:rFonts w:ascii="Times New Roman" w:hAnsi="Times New Roman" w:cs="Times New Roman"/>
          <w:i/>
          <w:sz w:val="24"/>
          <w:szCs w:val="24"/>
        </w:rPr>
        <w:t>Manajemen Keuangan Daerah</w:t>
      </w:r>
      <w:r w:rsidR="00CA5DBF">
        <w:rPr>
          <w:rFonts w:ascii="Times New Roman" w:hAnsi="Times New Roman" w:cs="Times New Roman"/>
          <w:sz w:val="24"/>
          <w:szCs w:val="24"/>
        </w:rPr>
        <w:t>. Yogyakarta: UPP AMP YKP</w:t>
      </w:r>
      <w:bookmarkStart w:id="0" w:name="_GoBack"/>
      <w:bookmarkEnd w:id="0"/>
    </w:p>
    <w:sectPr w:rsidR="00756B40" w:rsidRPr="00CA5D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452C6"/>
    <w:multiLevelType w:val="hybridMultilevel"/>
    <w:tmpl w:val="80D607C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6991AC1"/>
    <w:multiLevelType w:val="hybridMultilevel"/>
    <w:tmpl w:val="3192F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4A7BD3"/>
    <w:multiLevelType w:val="hybridMultilevel"/>
    <w:tmpl w:val="F68863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3F31FDF"/>
    <w:multiLevelType w:val="hybridMultilevel"/>
    <w:tmpl w:val="0A06E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592997"/>
    <w:multiLevelType w:val="hybridMultilevel"/>
    <w:tmpl w:val="336061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69520A7"/>
    <w:multiLevelType w:val="hybridMultilevel"/>
    <w:tmpl w:val="D22428B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392F7E65"/>
    <w:multiLevelType w:val="hybridMultilevel"/>
    <w:tmpl w:val="9C48E9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BE327CB"/>
    <w:multiLevelType w:val="hybridMultilevel"/>
    <w:tmpl w:val="42006F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7657B57"/>
    <w:multiLevelType w:val="hybridMultilevel"/>
    <w:tmpl w:val="091E220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58EE75EE"/>
    <w:multiLevelType w:val="hybridMultilevel"/>
    <w:tmpl w:val="F6E8EC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EE41061"/>
    <w:multiLevelType w:val="hybridMultilevel"/>
    <w:tmpl w:val="196A7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E90480"/>
    <w:multiLevelType w:val="hybridMultilevel"/>
    <w:tmpl w:val="D44057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4F569ED"/>
    <w:multiLevelType w:val="hybridMultilevel"/>
    <w:tmpl w:val="A9B640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1E828DE"/>
    <w:multiLevelType w:val="hybridMultilevel"/>
    <w:tmpl w:val="BC1E4422"/>
    <w:lvl w:ilvl="0" w:tplc="6F244F5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77373FC6"/>
    <w:multiLevelType w:val="hybridMultilevel"/>
    <w:tmpl w:val="1D64E4A0"/>
    <w:lvl w:ilvl="0" w:tplc="91E0DE30">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C504C3C"/>
    <w:multiLevelType w:val="hybridMultilevel"/>
    <w:tmpl w:val="098A7358"/>
    <w:lvl w:ilvl="0" w:tplc="91E0DE30">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2"/>
  </w:num>
  <w:num w:numId="3">
    <w:abstractNumId w:val="7"/>
  </w:num>
  <w:num w:numId="4">
    <w:abstractNumId w:val="8"/>
  </w:num>
  <w:num w:numId="5">
    <w:abstractNumId w:val="0"/>
  </w:num>
  <w:num w:numId="6">
    <w:abstractNumId w:val="6"/>
  </w:num>
  <w:num w:numId="7">
    <w:abstractNumId w:val="5"/>
  </w:num>
  <w:num w:numId="8">
    <w:abstractNumId w:val="13"/>
  </w:num>
  <w:num w:numId="9">
    <w:abstractNumId w:val="9"/>
  </w:num>
  <w:num w:numId="10">
    <w:abstractNumId w:val="2"/>
  </w:num>
  <w:num w:numId="11">
    <w:abstractNumId w:val="10"/>
  </w:num>
  <w:num w:numId="12">
    <w:abstractNumId w:val="3"/>
  </w:num>
  <w:num w:numId="13">
    <w:abstractNumId w:val="1"/>
  </w:num>
  <w:num w:numId="14">
    <w:abstractNumId w:val="11"/>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91"/>
    <w:rsid w:val="000C23FC"/>
    <w:rsid w:val="00226190"/>
    <w:rsid w:val="003C6005"/>
    <w:rsid w:val="003E766F"/>
    <w:rsid w:val="003F653F"/>
    <w:rsid w:val="004161A8"/>
    <w:rsid w:val="00452077"/>
    <w:rsid w:val="004D7E4C"/>
    <w:rsid w:val="00674977"/>
    <w:rsid w:val="00676A45"/>
    <w:rsid w:val="00687953"/>
    <w:rsid w:val="00756B40"/>
    <w:rsid w:val="00766E5A"/>
    <w:rsid w:val="00844D85"/>
    <w:rsid w:val="00891B6A"/>
    <w:rsid w:val="008D0247"/>
    <w:rsid w:val="00923F50"/>
    <w:rsid w:val="00967C9D"/>
    <w:rsid w:val="009D5806"/>
    <w:rsid w:val="00A46058"/>
    <w:rsid w:val="00AE6191"/>
    <w:rsid w:val="00CA5DBF"/>
    <w:rsid w:val="00D854AA"/>
    <w:rsid w:val="00FC211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66F"/>
    <w:pPr>
      <w:ind w:left="720"/>
      <w:contextualSpacing/>
    </w:pPr>
  </w:style>
  <w:style w:type="character" w:styleId="Emphasis">
    <w:name w:val="Emphasis"/>
    <w:basedOn w:val="DefaultParagraphFont"/>
    <w:uiPriority w:val="20"/>
    <w:qFormat/>
    <w:rsid w:val="003E766F"/>
    <w:rPr>
      <w:i/>
      <w:iCs/>
    </w:rPr>
  </w:style>
  <w:style w:type="character" w:customStyle="1" w:styleId="personname">
    <w:name w:val="person_name"/>
    <w:basedOn w:val="DefaultParagraphFont"/>
    <w:rsid w:val="00226190"/>
  </w:style>
  <w:style w:type="character" w:customStyle="1" w:styleId="tlid-translation">
    <w:name w:val="tlid-translation"/>
    <w:basedOn w:val="DefaultParagraphFont"/>
    <w:rsid w:val="00226190"/>
  </w:style>
  <w:style w:type="paragraph" w:customStyle="1" w:styleId="Default">
    <w:name w:val="Default"/>
    <w:rsid w:val="00756B4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89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ja-JP"/>
    </w:rPr>
  </w:style>
  <w:style w:type="character" w:customStyle="1" w:styleId="HTMLPreformattedChar">
    <w:name w:val="HTML Preformatted Char"/>
    <w:basedOn w:val="DefaultParagraphFont"/>
    <w:link w:val="HTMLPreformatted"/>
    <w:uiPriority w:val="99"/>
    <w:rsid w:val="00891B6A"/>
    <w:rPr>
      <w:rFonts w:ascii="Courier New" w:eastAsia="Times New Roman" w:hAnsi="Courier New" w:cs="Courier New"/>
      <w:sz w:val="20"/>
      <w:szCs w:val="20"/>
      <w:lang w:val="en-US" w:eastAsia="ja-JP"/>
    </w:rPr>
  </w:style>
  <w:style w:type="paragraph" w:styleId="Bibliography">
    <w:name w:val="Bibliography"/>
    <w:basedOn w:val="Normal"/>
    <w:next w:val="Normal"/>
    <w:uiPriority w:val="37"/>
    <w:unhideWhenUsed/>
    <w:rsid w:val="00967C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66F"/>
    <w:pPr>
      <w:ind w:left="720"/>
      <w:contextualSpacing/>
    </w:pPr>
  </w:style>
  <w:style w:type="character" w:styleId="Emphasis">
    <w:name w:val="Emphasis"/>
    <w:basedOn w:val="DefaultParagraphFont"/>
    <w:uiPriority w:val="20"/>
    <w:qFormat/>
    <w:rsid w:val="003E766F"/>
    <w:rPr>
      <w:i/>
      <w:iCs/>
    </w:rPr>
  </w:style>
  <w:style w:type="character" w:customStyle="1" w:styleId="personname">
    <w:name w:val="person_name"/>
    <w:basedOn w:val="DefaultParagraphFont"/>
    <w:rsid w:val="00226190"/>
  </w:style>
  <w:style w:type="character" w:customStyle="1" w:styleId="tlid-translation">
    <w:name w:val="tlid-translation"/>
    <w:basedOn w:val="DefaultParagraphFont"/>
    <w:rsid w:val="00226190"/>
  </w:style>
  <w:style w:type="paragraph" w:customStyle="1" w:styleId="Default">
    <w:name w:val="Default"/>
    <w:rsid w:val="00756B4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89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ja-JP"/>
    </w:rPr>
  </w:style>
  <w:style w:type="character" w:customStyle="1" w:styleId="HTMLPreformattedChar">
    <w:name w:val="HTML Preformatted Char"/>
    <w:basedOn w:val="DefaultParagraphFont"/>
    <w:link w:val="HTMLPreformatted"/>
    <w:uiPriority w:val="99"/>
    <w:rsid w:val="00891B6A"/>
    <w:rPr>
      <w:rFonts w:ascii="Courier New" w:eastAsia="Times New Roman" w:hAnsi="Courier New" w:cs="Courier New"/>
      <w:sz w:val="20"/>
      <w:szCs w:val="20"/>
      <w:lang w:val="en-US" w:eastAsia="ja-JP"/>
    </w:rPr>
  </w:style>
  <w:style w:type="paragraph" w:styleId="Bibliography">
    <w:name w:val="Bibliography"/>
    <w:basedOn w:val="Normal"/>
    <w:next w:val="Normal"/>
    <w:uiPriority w:val="37"/>
    <w:unhideWhenUsed/>
    <w:rsid w:val="00967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Rere</dc:creator>
  <cp:lastModifiedBy>LENOVO</cp:lastModifiedBy>
  <cp:revision>14</cp:revision>
  <dcterms:created xsi:type="dcterms:W3CDTF">2019-05-08T12:27:00Z</dcterms:created>
  <dcterms:modified xsi:type="dcterms:W3CDTF">2020-08-07T14:53:00Z</dcterms:modified>
</cp:coreProperties>
</file>