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9D" w:rsidRPr="00D854AA" w:rsidRDefault="00D9679D" w:rsidP="00D9679D">
      <w:pPr>
        <w:spacing w:line="360" w:lineRule="auto"/>
        <w:jc w:val="center"/>
        <w:rPr>
          <w:rFonts w:ascii="Times New Roman" w:eastAsia="Calibri" w:hAnsi="Times New Roman" w:cs="Times New Roman"/>
          <w:b/>
          <w:sz w:val="24"/>
          <w:szCs w:val="24"/>
        </w:rPr>
      </w:pPr>
      <w:r w:rsidRPr="00D854AA">
        <w:rPr>
          <w:rFonts w:ascii="Times New Roman" w:eastAsia="Calibri" w:hAnsi="Times New Roman" w:cs="Times New Roman"/>
          <w:b/>
          <w:sz w:val="24"/>
          <w:szCs w:val="24"/>
        </w:rPr>
        <w:t>MENGKRITISI JURNAL</w:t>
      </w:r>
    </w:p>
    <w:p w:rsidR="00D9679D" w:rsidRPr="003C6005" w:rsidRDefault="00D9679D" w:rsidP="00D9679D">
      <w:pPr>
        <w:keepNext/>
        <w:keepLines/>
        <w:shd w:val="clear" w:color="auto" w:fill="FFFFFF"/>
        <w:spacing w:after="60" w:line="360" w:lineRule="auto"/>
        <w:ind w:right="240"/>
        <w:jc w:val="center"/>
        <w:outlineLvl w:val="2"/>
        <w:rPr>
          <w:rFonts w:ascii="Times New Roman" w:eastAsia="Times New Roman" w:hAnsi="Times New Roman" w:cs="Times New Roman"/>
          <w:b/>
          <w:color w:val="000000"/>
          <w:sz w:val="24"/>
          <w:szCs w:val="24"/>
        </w:rPr>
      </w:pPr>
      <w:r w:rsidRPr="003C6005">
        <w:rPr>
          <w:rFonts w:ascii="Times New Roman" w:eastAsia="Times New Roman" w:hAnsi="Times New Roman" w:cs="Times New Roman"/>
          <w:b/>
          <w:color w:val="000000"/>
          <w:sz w:val="24"/>
          <w:szCs w:val="24"/>
          <w:lang w:val="en-US"/>
        </w:rPr>
        <w:t xml:space="preserve">SNOWBALL EFFECT OF INTEREST RATE AS A CONTROL INSTRUMENT ON INFLATION </w:t>
      </w:r>
      <w:r w:rsidRPr="003C6005">
        <w:rPr>
          <w:rFonts w:ascii="Times New Roman" w:eastAsia="Times New Roman" w:hAnsi="Times New Roman" w:cs="Times New Roman"/>
          <w:b/>
          <w:color w:val="000000"/>
          <w:sz w:val="24"/>
          <w:szCs w:val="24"/>
        </w:rPr>
        <w:t>FRAMEWORK TARGETINGIN</w:t>
      </w:r>
      <w:r w:rsidRPr="003C6005">
        <w:rPr>
          <w:rFonts w:ascii="Times New Roman" w:eastAsia="Times New Roman" w:hAnsi="Times New Roman" w:cs="Times New Roman"/>
          <w:b/>
          <w:color w:val="000000"/>
          <w:sz w:val="24"/>
          <w:szCs w:val="24"/>
          <w:lang w:val="en-US"/>
        </w:rPr>
        <w:t xml:space="preserve"> INDONESIA</w:t>
      </w:r>
    </w:p>
    <w:p w:rsidR="00D9679D" w:rsidRPr="00D854AA" w:rsidRDefault="00D9679D" w:rsidP="00D9679D">
      <w:pPr>
        <w:spacing w:line="240" w:lineRule="auto"/>
        <w:jc w:val="center"/>
        <w:rPr>
          <w:rFonts w:ascii="Times New Roman" w:eastAsia="Calibri" w:hAnsi="Times New Roman" w:cs="Times New Roman"/>
          <w:sz w:val="24"/>
          <w:szCs w:val="24"/>
        </w:rPr>
      </w:pPr>
      <w:r w:rsidRPr="00D854AA">
        <w:rPr>
          <w:rFonts w:ascii="Times New Roman" w:eastAsia="Calibri" w:hAnsi="Times New Roman" w:cs="Times New Roman"/>
          <w:sz w:val="24"/>
          <w:szCs w:val="24"/>
        </w:rPr>
        <w:t>NAMA</w:t>
      </w:r>
      <w:r>
        <w:rPr>
          <w:rFonts w:ascii="Times New Roman" w:eastAsia="Calibri" w:hAnsi="Times New Roman" w:cs="Times New Roman"/>
          <w:sz w:val="24"/>
          <w:szCs w:val="24"/>
        </w:rPr>
        <w:t xml:space="preserve"> </w:t>
      </w:r>
      <w:r w:rsidRPr="00D854AA">
        <w:rPr>
          <w:rFonts w:ascii="Times New Roman" w:eastAsia="Calibri" w:hAnsi="Times New Roman" w:cs="Times New Roman"/>
          <w:sz w:val="24"/>
          <w:szCs w:val="24"/>
        </w:rPr>
        <w:t>: DWI SUCIATI</w:t>
      </w:r>
    </w:p>
    <w:p w:rsidR="00D9679D" w:rsidRDefault="00D9679D" w:rsidP="00D9679D">
      <w:pPr>
        <w:spacing w:line="240" w:lineRule="auto"/>
        <w:jc w:val="center"/>
        <w:rPr>
          <w:rFonts w:ascii="Times New Roman" w:eastAsia="Calibri" w:hAnsi="Times New Roman" w:cs="Times New Roman"/>
          <w:sz w:val="24"/>
          <w:szCs w:val="24"/>
          <w:lang w:val="en-US"/>
        </w:rPr>
      </w:pPr>
      <w:r w:rsidRPr="00D854AA">
        <w:rPr>
          <w:rFonts w:ascii="Times New Roman" w:eastAsia="Calibri" w:hAnsi="Times New Roman" w:cs="Times New Roman"/>
          <w:sz w:val="24"/>
          <w:szCs w:val="24"/>
        </w:rPr>
        <w:t>NIM</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D854AA">
        <w:rPr>
          <w:rFonts w:ascii="Times New Roman" w:eastAsia="Calibri" w:hAnsi="Times New Roman" w:cs="Times New Roman"/>
          <w:sz w:val="24"/>
          <w:szCs w:val="24"/>
        </w:rPr>
        <w:t>: 162010200261</w:t>
      </w:r>
    </w:p>
    <w:p w:rsidR="00D9679D" w:rsidRPr="00D9679D" w:rsidRDefault="00D9679D" w:rsidP="00D9679D">
      <w:pPr>
        <w:spacing w:line="240" w:lineRule="auto"/>
        <w:jc w:val="center"/>
        <w:rPr>
          <w:rFonts w:ascii="Times New Roman" w:eastAsia="Calibri" w:hAnsi="Times New Roman" w:cs="Times New Roman"/>
          <w:sz w:val="24"/>
          <w:szCs w:val="24"/>
          <w:lang w:val="en-US"/>
        </w:rPr>
      </w:pPr>
      <w:bookmarkStart w:id="0" w:name="_GoBack"/>
      <w:bookmarkEnd w:id="0"/>
    </w:p>
    <w:p w:rsidR="00D9679D" w:rsidRPr="00D854AA" w:rsidRDefault="00D9679D" w:rsidP="00D9679D">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D854AA">
        <w:rPr>
          <w:rFonts w:ascii="Times New Roman" w:eastAsia="Calibri" w:hAnsi="Times New Roman" w:cs="Times New Roman"/>
          <w:b/>
          <w:color w:val="000000"/>
          <w:sz w:val="24"/>
          <w:szCs w:val="24"/>
        </w:rPr>
        <w:t>ABSTRACT</w:t>
      </w:r>
    </w:p>
    <w:p w:rsidR="00D9679D" w:rsidRPr="003C6005" w:rsidRDefault="00D9679D" w:rsidP="00D9679D">
      <w:pPr>
        <w:spacing w:line="360" w:lineRule="auto"/>
        <w:ind w:firstLine="720"/>
        <w:jc w:val="both"/>
        <w:rPr>
          <w:rFonts w:ascii="Times New Roman" w:eastAsia="Calibri" w:hAnsi="Times New Roman" w:cs="Times New Roman"/>
          <w:color w:val="222222"/>
          <w:sz w:val="24"/>
          <w:szCs w:val="18"/>
          <w:shd w:val="clear" w:color="auto" w:fill="FFFFFF"/>
        </w:rPr>
      </w:pPr>
      <w:r w:rsidRPr="003C6005">
        <w:rPr>
          <w:rFonts w:ascii="Times New Roman" w:eastAsia="Calibri" w:hAnsi="Times New Roman" w:cs="Times New Roman"/>
          <w:color w:val="222222"/>
          <w:sz w:val="24"/>
          <w:szCs w:val="18"/>
          <w:shd w:val="clear" w:color="auto" w:fill="FFFFFF"/>
          <w:lang w:val="en-US"/>
        </w:rPr>
        <w:t>After the monetary crisis</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the government changes its monetary policy strategy</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by using a new paradigm that Inflation Targeting framework. This new paradigm has been confirmed in Law No.23 of 1999</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and UU</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No</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3 of 2004</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as the basis for</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the application of Inflation Targeting Framework in</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Indonesia The purpose of</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this study</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was to determine whether interest rates only impact on inflation or even cause greater impact on other monetary variables. It is very important to know</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the impact</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 xml:space="preserve">by knowing the impact it can avoid unwanted conditions Data of research is collected since 1970 to 2013, hypothesis testing is used econometric models. </w:t>
      </w:r>
      <w:proofErr w:type="gramStart"/>
      <w:r w:rsidRPr="003C6005">
        <w:rPr>
          <w:rFonts w:ascii="Times New Roman" w:eastAsia="Calibri" w:hAnsi="Times New Roman" w:cs="Times New Roman"/>
          <w:color w:val="222222"/>
          <w:sz w:val="24"/>
          <w:szCs w:val="18"/>
          <w:shd w:val="clear" w:color="auto" w:fill="FFFFFF"/>
          <w:lang w:val="en-US"/>
        </w:rPr>
        <w:t>The main advantages of econometric models for being able to handle the mutual dependence (interdependence).</w:t>
      </w:r>
      <w:proofErr w:type="gramEnd"/>
      <w:r w:rsidRPr="003C6005">
        <w:rPr>
          <w:rFonts w:ascii="Times New Roman" w:eastAsia="Calibri" w:hAnsi="Times New Roman" w:cs="Times New Roman"/>
          <w:color w:val="222222"/>
          <w:sz w:val="24"/>
          <w:szCs w:val="18"/>
          <w:shd w:val="clear" w:color="auto" w:fill="FFFFFF"/>
          <w:lang w:val="en-US"/>
        </w:rPr>
        <w:t xml:space="preserve"> Beside that econometric model is an invaluable tool for understanding the workings of the economic system and</w:t>
      </w:r>
      <w:proofErr w:type="gramStart"/>
      <w:r w:rsidRPr="003C6005">
        <w:rPr>
          <w:rFonts w:ascii="Times New Roman" w:eastAsia="Calibri" w:hAnsi="Times New Roman" w:cs="Times New Roman"/>
          <w:color w:val="222222"/>
          <w:sz w:val="24"/>
          <w:szCs w:val="18"/>
          <w:shd w:val="clear" w:color="auto" w:fill="FFFFFF"/>
          <w:lang w:val="en-US"/>
        </w:rPr>
        <w:t>  so</w:t>
      </w:r>
      <w:proofErr w:type="gramEnd"/>
      <w:r w:rsidRPr="003C6005">
        <w:rPr>
          <w:rFonts w:ascii="Times New Roman" w:eastAsia="Calibri" w:hAnsi="Times New Roman" w:cs="Times New Roman"/>
          <w:color w:val="222222"/>
          <w:sz w:val="24"/>
          <w:szCs w:val="18"/>
          <w:shd w:val="clear" w:color="auto" w:fill="FFFFFF"/>
          <w:lang w:val="en-US"/>
        </w:rPr>
        <w:t xml:space="preserve"> to test and evaluate policy alternatives and</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hypothesis testing using multiple regression. The result of this study showed that this study indicate the interest rate turns out not only as an instrument of control of Inflation Targeting Framework but cause a snowball effect</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on other monetary variables that further strengthen the</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mechanism on Inflation</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Targeting Framework</w:t>
      </w:r>
      <w:r w:rsidRPr="003C6005">
        <w:rPr>
          <w:rFonts w:ascii="Times New Roman" w:eastAsia="Calibri" w:hAnsi="Times New Roman" w:cs="Times New Roman"/>
          <w:color w:val="222222"/>
          <w:sz w:val="24"/>
          <w:szCs w:val="18"/>
          <w:shd w:val="clear" w:color="auto" w:fill="FFFFFF"/>
        </w:rPr>
        <w:t>.</w:t>
      </w:r>
    </w:p>
    <w:p w:rsidR="00D9679D" w:rsidRPr="00D854AA" w:rsidRDefault="00D9679D" w:rsidP="00D9679D">
      <w:pPr>
        <w:spacing w:line="360" w:lineRule="auto"/>
        <w:jc w:val="both"/>
        <w:rPr>
          <w:rFonts w:ascii="Times New Roman" w:eastAsia="Calibri" w:hAnsi="Times New Roman" w:cs="Times New Roman"/>
          <w:b/>
          <w:sz w:val="24"/>
          <w:szCs w:val="24"/>
        </w:rPr>
      </w:pPr>
      <w:r w:rsidRPr="00D854AA">
        <w:rPr>
          <w:rFonts w:ascii="Times New Roman" w:eastAsia="Calibri" w:hAnsi="Times New Roman" w:cs="Times New Roman"/>
          <w:b/>
          <w:sz w:val="24"/>
          <w:szCs w:val="24"/>
        </w:rPr>
        <w:t>KOMENTAR</w:t>
      </w:r>
    </w:p>
    <w:p w:rsidR="00D9679D" w:rsidRPr="00844D85" w:rsidRDefault="00D9679D" w:rsidP="00D9679D">
      <w:pPr>
        <w:numPr>
          <w:ilvl w:val="0"/>
          <w:numId w:val="1"/>
        </w:numPr>
        <w:spacing w:line="360" w:lineRule="auto"/>
        <w:jc w:val="both"/>
        <w:rPr>
          <w:rFonts w:ascii="Times New Roman" w:eastAsia="Calibri" w:hAnsi="Times New Roman" w:cs="Times New Roman"/>
          <w:sz w:val="24"/>
          <w:szCs w:val="24"/>
        </w:rPr>
      </w:pPr>
      <w:r w:rsidRPr="00844D85">
        <w:rPr>
          <w:rFonts w:ascii="Times New Roman" w:eastAsia="Calibri" w:hAnsi="Times New Roman" w:cs="Times New Roman"/>
          <w:sz w:val="24"/>
          <w:szCs w:val="24"/>
        </w:rPr>
        <w:t>Judul jurnal sudah sesuai menggambarkan isi yang hendak diungkapkan dalam jurnal secara keseluruhan dan judul jurnal juga cukup jelas menyangkut poin penting yang diutarakan.</w:t>
      </w:r>
    </w:p>
    <w:p w:rsidR="00D9679D" w:rsidRPr="00844D85" w:rsidRDefault="00D9679D" w:rsidP="00D9679D">
      <w:pPr>
        <w:numPr>
          <w:ilvl w:val="0"/>
          <w:numId w:val="1"/>
        </w:numPr>
        <w:spacing w:line="360" w:lineRule="auto"/>
        <w:jc w:val="both"/>
        <w:rPr>
          <w:rFonts w:ascii="Times New Roman" w:eastAsia="Calibri" w:hAnsi="Times New Roman" w:cs="Times New Roman"/>
          <w:sz w:val="24"/>
          <w:szCs w:val="24"/>
        </w:rPr>
      </w:pPr>
      <w:r w:rsidRPr="00844D85">
        <w:rPr>
          <w:rFonts w:ascii="Times New Roman" w:eastAsia="Calibri" w:hAnsi="Times New Roman" w:cs="Times New Roman"/>
          <w:sz w:val="24"/>
          <w:szCs w:val="24"/>
        </w:rPr>
        <w:t>Gaya dan sistematik penulisan jurnal itu sudah tersusun dengan baik dan jelas mulai dari judul penelitian, abstrak dan nama penulisnya.</w:t>
      </w:r>
    </w:p>
    <w:p w:rsidR="00D9679D" w:rsidRPr="00844D85" w:rsidRDefault="00D9679D" w:rsidP="00D9679D">
      <w:pPr>
        <w:numPr>
          <w:ilvl w:val="0"/>
          <w:numId w:val="1"/>
        </w:numPr>
        <w:spacing w:line="360" w:lineRule="auto"/>
        <w:jc w:val="both"/>
        <w:rPr>
          <w:rFonts w:ascii="Times New Roman" w:eastAsia="Calibri" w:hAnsi="Times New Roman" w:cs="Times New Roman"/>
          <w:sz w:val="24"/>
          <w:szCs w:val="24"/>
        </w:rPr>
      </w:pPr>
      <w:r w:rsidRPr="00844D85">
        <w:rPr>
          <w:rFonts w:ascii="Times New Roman" w:eastAsia="Calibri" w:hAnsi="Times New Roman" w:cs="Times New Roman"/>
          <w:sz w:val="24"/>
          <w:szCs w:val="24"/>
        </w:rPr>
        <w:lastRenderedPageBreak/>
        <w:t>Isi abstrak tergambar dengan spesifik mempresentasikan isi artikel dan dibuat dengan format yang benar.</w:t>
      </w:r>
    </w:p>
    <w:p w:rsidR="00D9679D" w:rsidRPr="003C6005" w:rsidRDefault="00D9679D" w:rsidP="00D9679D">
      <w:pPr>
        <w:numPr>
          <w:ilvl w:val="0"/>
          <w:numId w:val="1"/>
        </w:numPr>
        <w:spacing w:line="360" w:lineRule="auto"/>
        <w:jc w:val="both"/>
        <w:rPr>
          <w:rFonts w:ascii="Times New Roman" w:eastAsia="Calibri" w:hAnsi="Times New Roman" w:cs="Times New Roman"/>
          <w:sz w:val="24"/>
          <w:szCs w:val="24"/>
          <w:lang w:eastAsia="id-ID"/>
        </w:rPr>
      </w:pPr>
      <w:r w:rsidRPr="00844D85">
        <w:rPr>
          <w:rFonts w:ascii="Times New Roman" w:eastAsia="Calibri" w:hAnsi="Times New Roman" w:cs="Times New Roman"/>
          <w:sz w:val="24"/>
          <w:szCs w:val="24"/>
          <w:lang w:eastAsia="id-ID"/>
        </w:rPr>
        <w:t>Tujuan penelitian dipaparkan dengan jelas ide/isu yang diangkat relevan penting</w:t>
      </w:r>
    </w:p>
    <w:p w:rsidR="00D9679D" w:rsidRPr="00D854AA" w:rsidRDefault="00D9679D" w:rsidP="00D9679D">
      <w:pPr>
        <w:spacing w:line="360" w:lineRule="auto"/>
        <w:jc w:val="both"/>
        <w:rPr>
          <w:rFonts w:ascii="Times New Roman" w:eastAsia="Calibri" w:hAnsi="Times New Roman" w:cs="Times New Roman"/>
          <w:b/>
          <w:sz w:val="24"/>
          <w:szCs w:val="24"/>
        </w:rPr>
      </w:pPr>
      <w:r w:rsidRPr="00D854AA">
        <w:rPr>
          <w:rFonts w:ascii="Times New Roman" w:eastAsia="Calibri" w:hAnsi="Times New Roman" w:cs="Times New Roman"/>
          <w:b/>
          <w:sz w:val="24"/>
          <w:szCs w:val="24"/>
        </w:rPr>
        <w:t>DAFTAR PUSTAKA</w:t>
      </w:r>
    </w:p>
    <w:p w:rsidR="00D9679D" w:rsidRPr="003C6005" w:rsidRDefault="00D9679D" w:rsidP="00D9679D">
      <w:pPr>
        <w:keepNext/>
        <w:keepLines/>
        <w:shd w:val="clear" w:color="auto" w:fill="FFFFFF"/>
        <w:spacing w:after="60" w:line="360" w:lineRule="auto"/>
        <w:ind w:left="851" w:right="240" w:hanging="851"/>
        <w:jc w:val="both"/>
        <w:outlineLvl w:val="2"/>
        <w:rPr>
          <w:rFonts w:ascii="Times New Roman" w:eastAsia="Times New Roman" w:hAnsi="Times New Roman" w:cs="Times New Roman"/>
          <w:i/>
          <w:sz w:val="24"/>
          <w:szCs w:val="24"/>
        </w:rPr>
      </w:pPr>
      <w:proofErr w:type="spellStart"/>
      <w:r w:rsidRPr="003C6005">
        <w:rPr>
          <w:rFonts w:ascii="Times New Roman" w:eastAsia="Times New Roman" w:hAnsi="Times New Roman" w:cs="Times New Roman"/>
          <w:kern w:val="36"/>
          <w:sz w:val="24"/>
          <w:szCs w:val="24"/>
          <w:lang w:val="en-US"/>
        </w:rPr>
        <w:t>Sriyono</w:t>
      </w:r>
      <w:proofErr w:type="spellEnd"/>
      <w:r w:rsidRPr="003C6005">
        <w:rPr>
          <w:rFonts w:ascii="Times New Roman" w:eastAsia="Times New Roman" w:hAnsi="Times New Roman" w:cs="Times New Roman"/>
          <w:kern w:val="36"/>
          <w:sz w:val="24"/>
          <w:szCs w:val="24"/>
          <w:lang w:val="en-US"/>
        </w:rPr>
        <w:t xml:space="preserve">, </w:t>
      </w:r>
      <w:proofErr w:type="spellStart"/>
      <w:r w:rsidRPr="003C6005">
        <w:rPr>
          <w:rFonts w:ascii="Times New Roman" w:eastAsia="Times New Roman" w:hAnsi="Times New Roman" w:cs="Times New Roman"/>
          <w:kern w:val="36"/>
          <w:sz w:val="24"/>
          <w:szCs w:val="24"/>
          <w:lang w:val="en-US"/>
        </w:rPr>
        <w:t>Sriyono</w:t>
      </w:r>
      <w:proofErr w:type="spellEnd"/>
      <w:r w:rsidRPr="003C6005">
        <w:rPr>
          <w:rFonts w:ascii="Times New Roman" w:eastAsia="Times New Roman" w:hAnsi="Times New Roman" w:cs="Times New Roman"/>
          <w:kern w:val="36"/>
          <w:sz w:val="24"/>
          <w:szCs w:val="24"/>
          <w:lang w:val="en-US"/>
        </w:rPr>
        <w:t xml:space="preserve"> 2016,</w:t>
      </w:r>
      <w:r w:rsidRPr="003C6005">
        <w:rPr>
          <w:rFonts w:ascii="Times New Roman" w:eastAsia="Times New Roman" w:hAnsi="Times New Roman" w:cs="Times New Roman"/>
          <w:b/>
          <w:color w:val="4F81BD"/>
          <w:kern w:val="36"/>
          <w:sz w:val="24"/>
          <w:szCs w:val="24"/>
          <w:lang w:val="en-US"/>
        </w:rPr>
        <w:t xml:space="preserve"> </w:t>
      </w:r>
      <w:r w:rsidRPr="003C6005">
        <w:rPr>
          <w:rFonts w:ascii="Times New Roman" w:eastAsia="Times New Roman" w:hAnsi="Times New Roman" w:cs="Times New Roman"/>
          <w:color w:val="000000"/>
          <w:sz w:val="24"/>
          <w:szCs w:val="24"/>
          <w:lang w:val="en-US"/>
        </w:rPr>
        <w:t xml:space="preserve">Snowball Effect </w:t>
      </w:r>
      <w:proofErr w:type="gramStart"/>
      <w:r w:rsidRPr="003C6005">
        <w:rPr>
          <w:rFonts w:ascii="Times New Roman" w:eastAsia="Times New Roman" w:hAnsi="Times New Roman" w:cs="Times New Roman"/>
          <w:color w:val="000000"/>
          <w:sz w:val="24"/>
          <w:szCs w:val="24"/>
          <w:lang w:val="en-US"/>
        </w:rPr>
        <w:t>Of</w:t>
      </w:r>
      <w:proofErr w:type="gramEnd"/>
      <w:r w:rsidRPr="003C6005">
        <w:rPr>
          <w:rFonts w:ascii="Times New Roman" w:eastAsia="Times New Roman" w:hAnsi="Times New Roman" w:cs="Times New Roman"/>
          <w:color w:val="000000"/>
          <w:sz w:val="24"/>
          <w:szCs w:val="24"/>
          <w:lang w:val="en-US"/>
        </w:rPr>
        <w:t xml:space="preserve"> Interest Rate As A Control Instrument On Inflation Framework </w:t>
      </w:r>
      <w:proofErr w:type="spellStart"/>
      <w:r w:rsidRPr="003C6005">
        <w:rPr>
          <w:rFonts w:ascii="Times New Roman" w:eastAsia="Times New Roman" w:hAnsi="Times New Roman" w:cs="Times New Roman"/>
          <w:color w:val="000000"/>
          <w:sz w:val="24"/>
          <w:szCs w:val="24"/>
          <w:lang w:val="en-US"/>
        </w:rPr>
        <w:t>Targetingin</w:t>
      </w:r>
      <w:proofErr w:type="spellEnd"/>
      <w:r w:rsidRPr="003C6005">
        <w:rPr>
          <w:rFonts w:ascii="Times New Roman" w:eastAsia="Times New Roman" w:hAnsi="Times New Roman" w:cs="Times New Roman"/>
          <w:color w:val="000000"/>
          <w:sz w:val="24"/>
          <w:szCs w:val="24"/>
          <w:lang w:val="en-US"/>
        </w:rPr>
        <w:t xml:space="preserve"> Indonesia</w:t>
      </w:r>
      <w:r w:rsidRPr="003C6005">
        <w:rPr>
          <w:rFonts w:ascii="Times New Roman" w:eastAsia="Times New Roman" w:hAnsi="Times New Roman" w:cs="Times New Roman"/>
          <w:i/>
          <w:sz w:val="24"/>
          <w:szCs w:val="24"/>
          <w:lang w:val="en-US"/>
        </w:rPr>
        <w:t>.</w:t>
      </w:r>
      <w:r w:rsidRPr="003C6005">
        <w:rPr>
          <w:rFonts w:ascii="Times New Roman" w:eastAsia="Times New Roman" w:hAnsi="Times New Roman" w:cs="Times New Roman"/>
          <w:i/>
          <w:sz w:val="24"/>
          <w:szCs w:val="24"/>
        </w:rPr>
        <w:t xml:space="preserve"> Journal Of Ekonomics, Business &amp; Accountancy Ventura 19 (3), 305-314, 2017</w:t>
      </w:r>
    </w:p>
    <w:p w:rsidR="00D9679D" w:rsidRPr="003C6005" w:rsidRDefault="00D9679D" w:rsidP="00D9679D">
      <w:pPr>
        <w:spacing w:line="360" w:lineRule="auto"/>
        <w:ind w:left="851" w:hanging="851"/>
        <w:jc w:val="both"/>
        <w:rPr>
          <w:rFonts w:ascii="Times New Roman" w:eastAsia="Calibri" w:hAnsi="Times New Roman" w:cs="Times New Roman"/>
          <w:color w:val="222222"/>
          <w:sz w:val="24"/>
          <w:szCs w:val="18"/>
          <w:shd w:val="clear" w:color="auto" w:fill="FFFFFF"/>
        </w:rPr>
      </w:pPr>
      <w:proofErr w:type="spellStart"/>
      <w:proofErr w:type="gramStart"/>
      <w:r w:rsidRPr="003C6005">
        <w:rPr>
          <w:rFonts w:ascii="Times New Roman" w:eastAsia="Calibri" w:hAnsi="Times New Roman" w:cs="Times New Roman"/>
          <w:color w:val="222222"/>
          <w:sz w:val="24"/>
          <w:szCs w:val="24"/>
          <w:shd w:val="clear" w:color="auto" w:fill="FFFFFF"/>
          <w:lang w:val="en-US"/>
        </w:rPr>
        <w:t>Barro</w:t>
      </w:r>
      <w:proofErr w:type="spellEnd"/>
      <w:r w:rsidRPr="003C6005">
        <w:rPr>
          <w:rFonts w:ascii="Times New Roman" w:eastAsia="Calibri" w:hAnsi="Times New Roman" w:cs="Times New Roman"/>
          <w:color w:val="222222"/>
          <w:sz w:val="24"/>
          <w:szCs w:val="18"/>
          <w:shd w:val="clear" w:color="auto" w:fill="FFFFFF"/>
          <w:lang w:val="en-US"/>
        </w:rPr>
        <w:t>, R. J., and Gordon, D. B. (1983).</w:t>
      </w:r>
      <w:proofErr w:type="gramEnd"/>
      <w:r w:rsidRPr="003C6005">
        <w:rPr>
          <w:rFonts w:ascii="Times New Roman" w:eastAsia="Calibri" w:hAnsi="Times New Roman" w:cs="Times New Roman"/>
          <w:color w:val="222222"/>
          <w:sz w:val="24"/>
          <w:szCs w:val="18"/>
          <w:shd w:val="clear" w:color="auto" w:fill="FFFFFF"/>
          <w:lang w:val="en-US"/>
        </w:rPr>
        <w:t xml:space="preserve"> </w:t>
      </w:r>
      <w:proofErr w:type="gramStart"/>
      <w:r w:rsidRPr="003C6005">
        <w:rPr>
          <w:rFonts w:ascii="Times New Roman" w:eastAsia="Calibri" w:hAnsi="Times New Roman" w:cs="Times New Roman"/>
          <w:color w:val="222222"/>
          <w:sz w:val="24"/>
          <w:szCs w:val="18"/>
          <w:shd w:val="clear" w:color="auto" w:fill="FFFFFF"/>
          <w:lang w:val="en-US"/>
        </w:rPr>
        <w:t>Rules, Discretion and Reputation in a Model of</w:t>
      </w:r>
      <w:r w:rsidRPr="003C6005">
        <w:rPr>
          <w:rFonts w:ascii="Times New Roman" w:eastAsia="Calibri" w:hAnsi="Times New Roman" w:cs="Times New Roman"/>
          <w:color w:val="222222"/>
          <w:sz w:val="24"/>
          <w:szCs w:val="18"/>
          <w:shd w:val="clear" w:color="auto" w:fill="FFFFFF"/>
        </w:rPr>
        <w:t xml:space="preserve"> </w:t>
      </w:r>
      <w:r w:rsidRPr="003C6005">
        <w:rPr>
          <w:rFonts w:ascii="Times New Roman" w:eastAsia="Calibri" w:hAnsi="Times New Roman" w:cs="Times New Roman"/>
          <w:color w:val="222222"/>
          <w:sz w:val="24"/>
          <w:szCs w:val="18"/>
          <w:shd w:val="clear" w:color="auto" w:fill="FFFFFF"/>
          <w:lang w:val="en-US"/>
        </w:rPr>
        <w:t>monetary Policy.</w:t>
      </w:r>
      <w:proofErr w:type="gramEnd"/>
      <w:r w:rsidRPr="003C6005">
        <w:rPr>
          <w:rFonts w:ascii="Times New Roman" w:eastAsia="Calibri" w:hAnsi="Times New Roman" w:cs="Times New Roman"/>
          <w:color w:val="222222"/>
          <w:sz w:val="24"/>
          <w:szCs w:val="18"/>
          <w:shd w:val="clear" w:color="auto" w:fill="FFFFFF"/>
          <w:lang w:val="en-US"/>
        </w:rPr>
        <w:t xml:space="preserve"> </w:t>
      </w:r>
      <w:r w:rsidRPr="003C6005">
        <w:rPr>
          <w:rFonts w:ascii="Times New Roman" w:eastAsia="Calibri" w:hAnsi="Times New Roman" w:cs="Times New Roman"/>
          <w:i/>
          <w:color w:val="222222"/>
          <w:sz w:val="24"/>
          <w:szCs w:val="18"/>
          <w:shd w:val="clear" w:color="auto" w:fill="FFFFFF"/>
          <w:lang w:val="en-US"/>
        </w:rPr>
        <w:t>Journal of Monetary Economics 12 North-Holland, 101-121.</w:t>
      </w:r>
    </w:p>
    <w:p w:rsidR="00D9679D" w:rsidRPr="003C6005" w:rsidRDefault="00D9679D" w:rsidP="00D9679D">
      <w:pPr>
        <w:spacing w:line="360" w:lineRule="auto"/>
        <w:ind w:left="851" w:hanging="851"/>
        <w:jc w:val="both"/>
        <w:rPr>
          <w:rFonts w:ascii="Times New Roman" w:eastAsia="Calibri" w:hAnsi="Times New Roman" w:cs="Times New Roman"/>
          <w:sz w:val="32"/>
          <w:lang w:val="en-US"/>
        </w:rPr>
      </w:pPr>
      <w:proofErr w:type="spellStart"/>
      <w:r w:rsidRPr="003C6005">
        <w:rPr>
          <w:rFonts w:ascii="Times New Roman" w:eastAsia="Calibri" w:hAnsi="Times New Roman" w:cs="Times New Roman"/>
          <w:color w:val="222222"/>
          <w:sz w:val="24"/>
          <w:szCs w:val="18"/>
          <w:shd w:val="clear" w:color="auto" w:fill="FFFFFF"/>
          <w:lang w:val="en-US"/>
        </w:rPr>
        <w:t>Hutabarat</w:t>
      </w:r>
      <w:proofErr w:type="spellEnd"/>
      <w:r w:rsidRPr="003C6005">
        <w:rPr>
          <w:rFonts w:ascii="Times New Roman" w:eastAsia="Calibri" w:hAnsi="Times New Roman" w:cs="Times New Roman"/>
          <w:color w:val="222222"/>
          <w:sz w:val="24"/>
          <w:szCs w:val="18"/>
          <w:shd w:val="clear" w:color="auto" w:fill="FFFFFF"/>
          <w:lang w:val="en-US"/>
        </w:rPr>
        <w:t xml:space="preserve">, A. (2000). </w:t>
      </w:r>
      <w:proofErr w:type="spellStart"/>
      <w:proofErr w:type="gramStart"/>
      <w:r w:rsidRPr="003C6005">
        <w:rPr>
          <w:rFonts w:ascii="Times New Roman" w:eastAsia="Calibri" w:hAnsi="Times New Roman" w:cs="Times New Roman"/>
          <w:i/>
          <w:color w:val="222222"/>
          <w:sz w:val="24"/>
          <w:szCs w:val="18"/>
          <w:shd w:val="clear" w:color="auto" w:fill="FFFFFF"/>
          <w:lang w:val="en-US"/>
        </w:rPr>
        <w:t>Pengendalian</w:t>
      </w:r>
      <w:proofErr w:type="spellEnd"/>
      <w:r w:rsidRPr="003C6005">
        <w:rPr>
          <w:rFonts w:ascii="Times New Roman" w:eastAsia="Calibri" w:hAnsi="Times New Roman" w:cs="Times New Roman"/>
          <w:i/>
          <w:color w:val="222222"/>
          <w:sz w:val="24"/>
          <w:szCs w:val="18"/>
          <w:shd w:val="clear" w:color="auto" w:fill="FFFFFF"/>
          <w:lang w:val="en-US"/>
        </w:rPr>
        <w:t xml:space="preserve"> </w:t>
      </w:r>
      <w:proofErr w:type="spellStart"/>
      <w:r w:rsidRPr="003C6005">
        <w:rPr>
          <w:rFonts w:ascii="Times New Roman" w:eastAsia="Calibri" w:hAnsi="Times New Roman" w:cs="Times New Roman"/>
          <w:i/>
          <w:color w:val="222222"/>
          <w:sz w:val="24"/>
          <w:szCs w:val="18"/>
          <w:shd w:val="clear" w:color="auto" w:fill="FFFFFF"/>
          <w:lang w:val="en-US"/>
        </w:rPr>
        <w:t>inflasi</w:t>
      </w:r>
      <w:proofErr w:type="spellEnd"/>
      <w:r w:rsidRPr="003C6005">
        <w:rPr>
          <w:rFonts w:ascii="Times New Roman" w:eastAsia="Calibri" w:hAnsi="Times New Roman" w:cs="Times New Roman"/>
          <w:i/>
          <w:color w:val="222222"/>
          <w:sz w:val="24"/>
          <w:szCs w:val="18"/>
          <w:shd w:val="clear" w:color="auto" w:fill="FFFFFF"/>
          <w:lang w:val="en-US"/>
        </w:rPr>
        <w:t xml:space="preserve"> </w:t>
      </w:r>
      <w:proofErr w:type="spellStart"/>
      <w:r w:rsidRPr="003C6005">
        <w:rPr>
          <w:rFonts w:ascii="Times New Roman" w:eastAsia="Calibri" w:hAnsi="Times New Roman" w:cs="Times New Roman"/>
          <w:i/>
          <w:color w:val="222222"/>
          <w:sz w:val="24"/>
          <w:szCs w:val="18"/>
          <w:shd w:val="clear" w:color="auto" w:fill="FFFFFF"/>
          <w:lang w:val="en-US"/>
        </w:rPr>
        <w:t>melalui</w:t>
      </w:r>
      <w:proofErr w:type="spellEnd"/>
      <w:r w:rsidRPr="003C6005">
        <w:rPr>
          <w:rFonts w:ascii="Times New Roman" w:eastAsia="Calibri" w:hAnsi="Times New Roman" w:cs="Times New Roman"/>
          <w:i/>
          <w:color w:val="222222"/>
          <w:sz w:val="24"/>
          <w:szCs w:val="18"/>
          <w:shd w:val="clear" w:color="auto" w:fill="FFFFFF"/>
          <w:lang w:val="en-US"/>
        </w:rPr>
        <w:t xml:space="preserve"> </w:t>
      </w:r>
      <w:proofErr w:type="spellStart"/>
      <w:r w:rsidRPr="003C6005">
        <w:rPr>
          <w:rFonts w:ascii="Times New Roman" w:eastAsia="Calibri" w:hAnsi="Times New Roman" w:cs="Times New Roman"/>
          <w:i/>
          <w:color w:val="222222"/>
          <w:sz w:val="24"/>
          <w:szCs w:val="18"/>
          <w:shd w:val="clear" w:color="auto" w:fill="FFFFFF"/>
          <w:lang w:val="en-US"/>
        </w:rPr>
        <w:t>inflasi</w:t>
      </w:r>
      <w:proofErr w:type="spellEnd"/>
      <w:r w:rsidRPr="003C6005">
        <w:rPr>
          <w:rFonts w:ascii="Times New Roman" w:eastAsia="Calibri" w:hAnsi="Times New Roman" w:cs="Times New Roman"/>
          <w:i/>
          <w:color w:val="222222"/>
          <w:sz w:val="24"/>
          <w:szCs w:val="18"/>
          <w:shd w:val="clear" w:color="auto" w:fill="FFFFFF"/>
          <w:lang w:val="en-US"/>
        </w:rPr>
        <w:t xml:space="preserve"> targeting</w:t>
      </w:r>
      <w:r w:rsidRPr="003C6005">
        <w:rPr>
          <w:rFonts w:ascii="Times New Roman" w:eastAsia="Calibri" w:hAnsi="Times New Roman" w:cs="Times New Roman"/>
          <w:color w:val="222222"/>
          <w:sz w:val="24"/>
          <w:szCs w:val="18"/>
          <w:shd w:val="clear" w:color="auto" w:fill="FFFFFF"/>
          <w:lang w:val="en-US"/>
        </w:rPr>
        <w:t>.</w:t>
      </w:r>
      <w:proofErr w:type="gramEnd"/>
      <w:r w:rsidRPr="003C6005">
        <w:rPr>
          <w:rFonts w:ascii="Times New Roman" w:eastAsia="Calibri" w:hAnsi="Times New Roman" w:cs="Times New Roman"/>
          <w:color w:val="222222"/>
          <w:sz w:val="24"/>
          <w:szCs w:val="18"/>
          <w:shd w:val="clear" w:color="auto" w:fill="FFFFFF"/>
          <w:lang w:val="en-US"/>
        </w:rPr>
        <w:t xml:space="preserve"> </w:t>
      </w:r>
      <w:proofErr w:type="spellStart"/>
      <w:proofErr w:type="gramStart"/>
      <w:r w:rsidRPr="003C6005">
        <w:rPr>
          <w:rFonts w:ascii="Times New Roman" w:eastAsia="Calibri" w:hAnsi="Times New Roman" w:cs="Times New Roman"/>
          <w:color w:val="222222"/>
          <w:sz w:val="24"/>
          <w:szCs w:val="18"/>
          <w:shd w:val="clear" w:color="auto" w:fill="FFFFFF"/>
          <w:lang w:val="en-US"/>
        </w:rPr>
        <w:t>Direktorat</w:t>
      </w:r>
      <w:proofErr w:type="spellEnd"/>
      <w:r w:rsidRPr="003C6005">
        <w:rPr>
          <w:rFonts w:ascii="Times New Roman" w:eastAsia="Calibri" w:hAnsi="Times New Roman" w:cs="Times New Roman"/>
          <w:color w:val="222222"/>
          <w:sz w:val="24"/>
          <w:szCs w:val="18"/>
          <w:shd w:val="clear" w:color="auto" w:fill="FFFFFF"/>
          <w:lang w:val="en-US"/>
        </w:rPr>
        <w:t xml:space="preserve"> </w:t>
      </w:r>
      <w:proofErr w:type="spellStart"/>
      <w:r w:rsidRPr="003C6005">
        <w:rPr>
          <w:rFonts w:ascii="Times New Roman" w:eastAsia="Calibri" w:hAnsi="Times New Roman" w:cs="Times New Roman"/>
          <w:color w:val="222222"/>
          <w:sz w:val="24"/>
          <w:szCs w:val="18"/>
          <w:shd w:val="clear" w:color="auto" w:fill="FFFFFF"/>
          <w:lang w:val="en-US"/>
        </w:rPr>
        <w:t>Riset</w:t>
      </w:r>
      <w:proofErr w:type="spellEnd"/>
      <w:r w:rsidRPr="003C6005">
        <w:rPr>
          <w:rFonts w:ascii="Times New Roman" w:eastAsia="Calibri" w:hAnsi="Times New Roman" w:cs="Times New Roman"/>
          <w:color w:val="222222"/>
          <w:sz w:val="24"/>
          <w:szCs w:val="18"/>
          <w:shd w:val="clear" w:color="auto" w:fill="FFFFFF"/>
          <w:lang w:val="en-US"/>
        </w:rPr>
        <w:t xml:space="preserve"> </w:t>
      </w:r>
      <w:proofErr w:type="spellStart"/>
      <w:r w:rsidRPr="003C6005">
        <w:rPr>
          <w:rFonts w:ascii="Times New Roman" w:eastAsia="Calibri" w:hAnsi="Times New Roman" w:cs="Times New Roman"/>
          <w:color w:val="222222"/>
          <w:sz w:val="24"/>
          <w:szCs w:val="18"/>
          <w:shd w:val="clear" w:color="auto" w:fill="FFFFFF"/>
          <w:lang w:val="en-US"/>
        </w:rPr>
        <w:t>Ekonomi</w:t>
      </w:r>
      <w:proofErr w:type="spellEnd"/>
      <w:r w:rsidRPr="003C6005">
        <w:rPr>
          <w:rFonts w:ascii="Times New Roman" w:eastAsia="Calibri" w:hAnsi="Times New Roman" w:cs="Times New Roman"/>
          <w:color w:val="222222"/>
          <w:sz w:val="24"/>
          <w:szCs w:val="18"/>
          <w:shd w:val="clear" w:color="auto" w:fill="FFFFFF"/>
        </w:rPr>
        <w:t xml:space="preserve"> </w:t>
      </w:r>
      <w:proofErr w:type="spellStart"/>
      <w:r w:rsidRPr="003C6005">
        <w:rPr>
          <w:rFonts w:ascii="Times New Roman" w:eastAsia="Calibri" w:hAnsi="Times New Roman" w:cs="Times New Roman"/>
          <w:color w:val="222222"/>
          <w:sz w:val="24"/>
          <w:szCs w:val="18"/>
          <w:shd w:val="clear" w:color="auto" w:fill="FFFFFF"/>
          <w:lang w:val="en-US"/>
        </w:rPr>
        <w:t>dan</w:t>
      </w:r>
      <w:proofErr w:type="spellEnd"/>
      <w:r w:rsidRPr="003C6005">
        <w:rPr>
          <w:rFonts w:ascii="Times New Roman" w:eastAsia="Calibri" w:hAnsi="Times New Roman" w:cs="Times New Roman"/>
          <w:color w:val="222222"/>
          <w:sz w:val="24"/>
          <w:szCs w:val="18"/>
          <w:shd w:val="clear" w:color="auto" w:fill="FFFFFF"/>
          <w:lang w:val="en-US"/>
        </w:rPr>
        <w:t xml:space="preserve"> </w:t>
      </w:r>
      <w:proofErr w:type="spellStart"/>
      <w:r w:rsidRPr="003C6005">
        <w:rPr>
          <w:rFonts w:ascii="Times New Roman" w:eastAsia="Calibri" w:hAnsi="Times New Roman" w:cs="Times New Roman"/>
          <w:color w:val="222222"/>
          <w:sz w:val="24"/>
          <w:szCs w:val="18"/>
          <w:shd w:val="clear" w:color="auto" w:fill="FFFFFF"/>
          <w:lang w:val="en-US"/>
        </w:rPr>
        <w:t>Kebijakan</w:t>
      </w:r>
      <w:proofErr w:type="spellEnd"/>
      <w:r w:rsidRPr="003C6005">
        <w:rPr>
          <w:rFonts w:ascii="Times New Roman" w:eastAsia="Calibri" w:hAnsi="Times New Roman" w:cs="Times New Roman"/>
          <w:color w:val="222222"/>
          <w:sz w:val="24"/>
          <w:szCs w:val="18"/>
          <w:shd w:val="clear" w:color="auto" w:fill="FFFFFF"/>
          <w:lang w:val="en-US"/>
        </w:rPr>
        <w:t xml:space="preserve"> </w:t>
      </w:r>
      <w:proofErr w:type="spellStart"/>
      <w:r w:rsidRPr="003C6005">
        <w:rPr>
          <w:rFonts w:ascii="Times New Roman" w:eastAsia="Calibri" w:hAnsi="Times New Roman" w:cs="Times New Roman"/>
          <w:color w:val="222222"/>
          <w:sz w:val="24"/>
          <w:szCs w:val="18"/>
          <w:shd w:val="clear" w:color="auto" w:fill="FFFFFF"/>
          <w:lang w:val="en-US"/>
        </w:rPr>
        <w:t>Moneter</w:t>
      </w:r>
      <w:proofErr w:type="spellEnd"/>
      <w:r w:rsidRPr="003C6005">
        <w:rPr>
          <w:rFonts w:ascii="Times New Roman" w:eastAsia="Calibri" w:hAnsi="Times New Roman" w:cs="Times New Roman"/>
          <w:color w:val="222222"/>
          <w:sz w:val="24"/>
          <w:szCs w:val="18"/>
          <w:shd w:val="clear" w:color="auto" w:fill="FFFFFF"/>
          <w:lang w:val="en-US"/>
        </w:rPr>
        <w:t xml:space="preserve"> </w:t>
      </w:r>
      <w:proofErr w:type="spellStart"/>
      <w:r w:rsidRPr="003C6005">
        <w:rPr>
          <w:rFonts w:ascii="Times New Roman" w:eastAsia="Calibri" w:hAnsi="Times New Roman" w:cs="Times New Roman"/>
          <w:color w:val="222222"/>
          <w:sz w:val="24"/>
          <w:szCs w:val="18"/>
          <w:shd w:val="clear" w:color="auto" w:fill="FFFFFF"/>
          <w:lang w:val="en-US"/>
        </w:rPr>
        <w:t>Bagian</w:t>
      </w:r>
      <w:proofErr w:type="spellEnd"/>
      <w:r w:rsidRPr="003C6005">
        <w:rPr>
          <w:rFonts w:ascii="Times New Roman" w:eastAsia="Calibri" w:hAnsi="Times New Roman" w:cs="Times New Roman"/>
          <w:color w:val="222222"/>
          <w:sz w:val="24"/>
          <w:szCs w:val="18"/>
          <w:shd w:val="clear" w:color="auto" w:fill="FFFFFF"/>
          <w:lang w:val="en-US"/>
        </w:rPr>
        <w:t xml:space="preserve"> </w:t>
      </w:r>
      <w:proofErr w:type="spellStart"/>
      <w:r w:rsidRPr="003C6005">
        <w:rPr>
          <w:rFonts w:ascii="Times New Roman" w:eastAsia="Calibri" w:hAnsi="Times New Roman" w:cs="Times New Roman"/>
          <w:color w:val="222222"/>
          <w:sz w:val="24"/>
          <w:szCs w:val="18"/>
          <w:shd w:val="clear" w:color="auto" w:fill="FFFFFF"/>
          <w:lang w:val="en-US"/>
        </w:rPr>
        <w:t>Studi</w:t>
      </w:r>
      <w:proofErr w:type="spellEnd"/>
      <w:r w:rsidRPr="003C6005">
        <w:rPr>
          <w:rFonts w:ascii="Times New Roman" w:eastAsia="Calibri" w:hAnsi="Times New Roman" w:cs="Times New Roman"/>
          <w:color w:val="222222"/>
          <w:sz w:val="24"/>
          <w:szCs w:val="18"/>
          <w:shd w:val="clear" w:color="auto" w:fill="FFFFFF"/>
          <w:lang w:val="en-US"/>
        </w:rPr>
        <w:t xml:space="preserve"> </w:t>
      </w:r>
      <w:proofErr w:type="spellStart"/>
      <w:r w:rsidRPr="003C6005">
        <w:rPr>
          <w:rFonts w:ascii="Times New Roman" w:eastAsia="Calibri" w:hAnsi="Times New Roman" w:cs="Times New Roman"/>
          <w:color w:val="222222"/>
          <w:sz w:val="24"/>
          <w:szCs w:val="18"/>
          <w:shd w:val="clear" w:color="auto" w:fill="FFFFFF"/>
          <w:lang w:val="en-US"/>
        </w:rPr>
        <w:t>Sektor</w:t>
      </w:r>
      <w:proofErr w:type="spellEnd"/>
      <w:r w:rsidRPr="003C6005">
        <w:rPr>
          <w:rFonts w:ascii="Times New Roman" w:eastAsia="Calibri" w:hAnsi="Times New Roman" w:cs="Times New Roman"/>
          <w:color w:val="222222"/>
          <w:sz w:val="24"/>
          <w:szCs w:val="18"/>
          <w:shd w:val="clear" w:color="auto" w:fill="FFFFFF"/>
          <w:lang w:val="en-US"/>
        </w:rPr>
        <w:t xml:space="preserve"> </w:t>
      </w:r>
      <w:proofErr w:type="spellStart"/>
      <w:r w:rsidRPr="003C6005">
        <w:rPr>
          <w:rFonts w:ascii="Times New Roman" w:eastAsia="Calibri" w:hAnsi="Times New Roman" w:cs="Times New Roman"/>
          <w:color w:val="222222"/>
          <w:sz w:val="24"/>
          <w:szCs w:val="18"/>
          <w:shd w:val="clear" w:color="auto" w:fill="FFFFFF"/>
          <w:lang w:val="en-US"/>
        </w:rPr>
        <w:t>Riil</w:t>
      </w:r>
      <w:proofErr w:type="spellEnd"/>
      <w:r w:rsidRPr="003C6005">
        <w:rPr>
          <w:rFonts w:ascii="Times New Roman" w:eastAsia="Calibri" w:hAnsi="Times New Roman" w:cs="Times New Roman"/>
          <w:color w:val="222222"/>
          <w:sz w:val="24"/>
          <w:szCs w:val="18"/>
          <w:shd w:val="clear" w:color="auto" w:fill="FFFFFF"/>
          <w:lang w:val="en-US"/>
        </w:rPr>
        <w:t>.</w:t>
      </w:r>
      <w:proofErr w:type="gramEnd"/>
      <w:r w:rsidRPr="003C6005">
        <w:rPr>
          <w:rFonts w:ascii="Times New Roman" w:eastAsia="Calibri" w:hAnsi="Times New Roman" w:cs="Times New Roman"/>
          <w:color w:val="222222"/>
          <w:sz w:val="24"/>
          <w:szCs w:val="18"/>
          <w:shd w:val="clear" w:color="auto" w:fill="FFFFFF"/>
          <w:lang w:val="en-US"/>
        </w:rPr>
        <w:t xml:space="preserve"> Jakarta: Bank Indonesia.</w:t>
      </w:r>
    </w:p>
    <w:p w:rsidR="00D9679D" w:rsidRPr="00844D85" w:rsidRDefault="00D9679D" w:rsidP="00D9679D">
      <w:pPr>
        <w:spacing w:line="360" w:lineRule="auto"/>
        <w:jc w:val="both"/>
        <w:rPr>
          <w:rFonts w:ascii="Times New Roman" w:eastAsia="Calibri" w:hAnsi="Times New Roman" w:cs="Times New Roman"/>
          <w:sz w:val="24"/>
          <w:szCs w:val="24"/>
        </w:rPr>
      </w:pPr>
    </w:p>
    <w:p w:rsidR="00232622" w:rsidRDefault="00232622"/>
    <w:sectPr w:rsidR="0023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E75EE"/>
    <w:multiLevelType w:val="hybridMultilevel"/>
    <w:tmpl w:val="F6E8E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9D"/>
    <w:rsid w:val="00232622"/>
    <w:rsid w:val="007A01A3"/>
    <w:rsid w:val="00D9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9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9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2020-08-07T14:50:00Z</dcterms:created>
  <dcterms:modified xsi:type="dcterms:W3CDTF">2020-08-07T14:50:00Z</dcterms:modified>
</cp:coreProperties>
</file>