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DEECD" w14:textId="77777777" w:rsidR="004F32E5" w:rsidRPr="003574DD" w:rsidRDefault="004F32E5" w:rsidP="004F32E5">
      <w:pPr>
        <w:adjustRightInd w:val="0"/>
        <w:spacing w:line="241" w:lineRule="auto"/>
        <w:ind w:left="139" w:right="261"/>
        <w:rPr>
          <w:rFonts w:eastAsia="Arial Unicode MS"/>
          <w:b/>
          <w:color w:val="000000"/>
          <w:sz w:val="34"/>
          <w:szCs w:val="34"/>
          <w:lang w:val="en-US"/>
        </w:rPr>
      </w:pPr>
      <w:r w:rsidRPr="003574DD">
        <w:rPr>
          <w:rFonts w:eastAsia="Arial Unicode MS"/>
          <w:b/>
          <w:color w:val="000000"/>
          <w:sz w:val="34"/>
          <w:szCs w:val="34"/>
          <w:lang w:val="en-US"/>
        </w:rPr>
        <w:t>RADIASI MEDAN ELEKTROMAGNETIK YANG DITIMBULKAN OLEH TELEPON SELULAR</w:t>
      </w:r>
    </w:p>
    <w:p w14:paraId="3F383B72" w14:textId="77777777" w:rsidR="00C6413F" w:rsidRDefault="00C6413F">
      <w:pPr>
        <w:pStyle w:val="BodyText"/>
        <w:spacing w:before="10"/>
        <w:rPr>
          <w:b/>
          <w:sz w:val="55"/>
        </w:rPr>
      </w:pPr>
    </w:p>
    <w:p w14:paraId="6B4D570F" w14:textId="442459C5" w:rsidR="00C6413F" w:rsidRDefault="004F32E5">
      <w:pPr>
        <w:ind w:left="1560"/>
        <w:rPr>
          <w:sz w:val="24"/>
        </w:rPr>
      </w:pPr>
      <w:r>
        <w:rPr>
          <w:b/>
          <w:sz w:val="24"/>
          <w:lang w:val="id-ID"/>
        </w:rPr>
        <w:t xml:space="preserve">Ali </w:t>
      </w:r>
      <w:proofErr w:type="spellStart"/>
      <w:r>
        <w:rPr>
          <w:b/>
          <w:sz w:val="24"/>
          <w:lang w:val="en-US"/>
        </w:rPr>
        <w:t>Mahfud</w:t>
      </w:r>
      <w:proofErr w:type="spellEnd"/>
      <w:r>
        <w:rPr>
          <w:b/>
          <w:sz w:val="24"/>
          <w:lang w:val="en-US"/>
        </w:rPr>
        <w:t xml:space="preserve"> </w:t>
      </w:r>
      <w:proofErr w:type="spellStart"/>
      <w:r>
        <w:rPr>
          <w:b/>
          <w:sz w:val="24"/>
          <w:lang w:val="en-US"/>
        </w:rPr>
        <w:t>Roziqin</w:t>
      </w:r>
      <w:proofErr w:type="spellEnd"/>
      <w:r w:rsidR="00740A99">
        <w:rPr>
          <w:sz w:val="24"/>
          <w:vertAlign w:val="superscript"/>
        </w:rPr>
        <w:t>,2*</w:t>
      </w:r>
      <w:r w:rsidR="00740A99">
        <w:rPr>
          <w:sz w:val="24"/>
        </w:rPr>
        <w:t xml:space="preserve"> </w:t>
      </w:r>
      <w:r w:rsidR="00740A99">
        <w:rPr>
          <w:b/>
          <w:sz w:val="24"/>
        </w:rPr>
        <w:t>dan Jamaaluddin</w:t>
      </w:r>
      <w:r w:rsidR="00740A99">
        <w:rPr>
          <w:sz w:val="24"/>
          <w:vertAlign w:val="superscript"/>
        </w:rPr>
        <w:t>1</w:t>
      </w:r>
    </w:p>
    <w:p w14:paraId="1111C1B4" w14:textId="77777777" w:rsidR="00C6413F" w:rsidRDefault="00740A99">
      <w:pPr>
        <w:pStyle w:val="BodyText"/>
        <w:spacing w:before="185" w:line="259" w:lineRule="auto"/>
        <w:ind w:left="1559"/>
      </w:pPr>
      <w:r>
        <w:rPr>
          <w:vertAlign w:val="superscript"/>
        </w:rPr>
        <w:t>1</w:t>
      </w:r>
      <w:r>
        <w:t>Fakultas Sains dan Teknologi</w:t>
      </w:r>
      <w:r>
        <w:rPr>
          <w:vertAlign w:val="superscript"/>
        </w:rPr>
        <w:t>,</w:t>
      </w:r>
      <w:r>
        <w:t xml:space="preserve"> Universitas Muhammadiyah Sidoarjo, Jl. Raya Gelam 250, Sidoarjo</w:t>
      </w:r>
    </w:p>
    <w:p w14:paraId="7140D58D" w14:textId="50699758" w:rsidR="00C6413F" w:rsidRDefault="00740A99">
      <w:pPr>
        <w:pStyle w:val="BodyText"/>
        <w:spacing w:line="259" w:lineRule="auto"/>
        <w:ind w:left="1559"/>
      </w:pPr>
      <w:r>
        <w:rPr>
          <w:vertAlign w:val="superscript"/>
        </w:rPr>
        <w:t>2</w:t>
      </w:r>
      <w:r>
        <w:t>Program Studi Teknik Elektro, Fakultas Sains dan Teknologi</w:t>
      </w:r>
      <w:r>
        <w:rPr>
          <w:vertAlign w:val="superscript"/>
        </w:rPr>
        <w:t>,</w:t>
      </w:r>
      <w:r>
        <w:t xml:space="preserve"> Universitas Muhammadiyah Sidoarjo Jl. Raya Gelam 250, Sidoarjo</w:t>
      </w:r>
    </w:p>
    <w:p w14:paraId="5F4D8725" w14:textId="77777777" w:rsidR="00C6413F" w:rsidRDefault="00C6413F">
      <w:pPr>
        <w:pStyle w:val="BodyText"/>
        <w:spacing w:before="8"/>
        <w:rPr>
          <w:sz w:val="25"/>
        </w:rPr>
      </w:pPr>
    </w:p>
    <w:p w14:paraId="3C467946" w14:textId="1E57D98D" w:rsidR="00C6413F" w:rsidRDefault="00740A99">
      <w:pPr>
        <w:pStyle w:val="BodyText"/>
        <w:spacing w:before="1"/>
        <w:ind w:left="1559"/>
      </w:pPr>
      <w:r>
        <w:rPr>
          <w:color w:val="0562C1"/>
          <w:u w:val="single" w:color="0562C1"/>
        </w:rPr>
        <w:t>*</w:t>
      </w:r>
      <w:r w:rsidR="00392DCC" w:rsidRPr="004F32E5">
        <w:rPr>
          <w:lang w:val="id-ID"/>
        </w:rPr>
        <w:t>a</w:t>
      </w:r>
      <w:r w:rsidR="004F32E5">
        <w:rPr>
          <w:lang w:val="en-US"/>
        </w:rPr>
        <w:t>limahfud621.</w:t>
      </w:r>
      <w:bookmarkStart w:id="0" w:name="_GoBack"/>
      <w:bookmarkEnd w:id="0"/>
      <w:r w:rsidR="004F32E5">
        <w:rPr>
          <w:lang w:val="en-US"/>
        </w:rPr>
        <w:t>am@gmail.com</w:t>
      </w:r>
    </w:p>
    <w:p w14:paraId="76A73C4E" w14:textId="77777777" w:rsidR="00C6413F" w:rsidRDefault="00C6413F">
      <w:pPr>
        <w:pStyle w:val="BodyText"/>
        <w:rPr>
          <w:sz w:val="20"/>
        </w:rPr>
      </w:pPr>
    </w:p>
    <w:p w14:paraId="08C1804A" w14:textId="77777777" w:rsidR="00C6413F" w:rsidRDefault="00C6413F">
      <w:pPr>
        <w:pStyle w:val="BodyText"/>
        <w:rPr>
          <w:sz w:val="26"/>
        </w:rPr>
      </w:pPr>
    </w:p>
    <w:p w14:paraId="356AC5A1" w14:textId="69885486" w:rsidR="00C6413F" w:rsidRPr="0016678B" w:rsidRDefault="00740A99" w:rsidP="00772501">
      <w:pPr>
        <w:pStyle w:val="BodyText"/>
        <w:spacing w:before="90"/>
        <w:ind w:left="1559" w:right="115"/>
        <w:jc w:val="both"/>
        <w:rPr>
          <w:sz w:val="22"/>
        </w:rPr>
      </w:pPr>
      <w:r>
        <w:rPr>
          <w:b/>
        </w:rPr>
        <w:t xml:space="preserve">Abstrak. </w:t>
      </w:r>
      <w:r w:rsidR="001B0CD1">
        <w:rPr>
          <w:lang w:val="id-ID"/>
        </w:rPr>
        <w:t xml:space="preserve"> </w:t>
      </w:r>
      <w:r w:rsidR="004F32E5" w:rsidRPr="004F32E5">
        <w:t>Ponsel suatu alat komunikasi berbasis listrik yang memiliki transmitter yang mengubah suara menjadi gelombang sinusoidal kontinu yang kemudian dipancarkan keluar melalui antena, gelombang radio ini berfluktuasi melalui udara yang menimbulkan radiasi elektromagnetik. Penelitian ini bertujuan untuk mengetahui besar radiasi elektromagnetik yang terdiri dari medan magnet dan medan listrik yang dihasilkan oleh ponsel ketika beroperasi apakah masih di dalam ambang batas aman yang dilakukan melalui pengukuran medan magnet dan medan listrik pada beberapa sampel ponsel. Pengukuran dilakukan dengan cara membuat panggilan buatan terhadap ponsel objek dan diukur pada kedua sisi ponsel yaitu sisi depan dan sisi belakang masing – masing dengan jarak yang berbeda menggunakan alat ukur EMF Surveymeter HI 3604 Holaday Industri. Besarnya Medan Listrik, Medan Magnet maupun Densitas Daya yang dihasilkan oleh ponsel memiliki hubungan yang berbanding terbalik terhadap jarak. Semakin dekat jarak pengukuran, maka semakin besar pula Medan Listrik maupun medan magnet yang dihasilkan. Besar kuat medan Listrik, Medan Magnet dan Densitas daya yang dihasilkan oleh telepon seluler yang telah di ukur sebagai objek masih dibawah batas aman yang ditetapkan oleh IRPA dan ICNIRP baik untuk lingkungan kerja maupun untuk masyarakat umum.</w:t>
      </w:r>
    </w:p>
    <w:p w14:paraId="5C2C8E53" w14:textId="77777777" w:rsidR="00C6413F" w:rsidRDefault="00C6413F">
      <w:pPr>
        <w:pStyle w:val="BodyText"/>
        <w:spacing w:before="1"/>
        <w:rPr>
          <w:sz w:val="26"/>
        </w:rPr>
      </w:pPr>
    </w:p>
    <w:p w14:paraId="345CF905" w14:textId="77777777" w:rsidR="00C6413F" w:rsidRPr="00562714" w:rsidRDefault="00740A99">
      <w:pPr>
        <w:pStyle w:val="Heading1"/>
        <w:numPr>
          <w:ilvl w:val="0"/>
          <w:numId w:val="3"/>
        </w:numPr>
        <w:tabs>
          <w:tab w:val="left" w:pos="404"/>
        </w:tabs>
        <w:spacing w:before="1"/>
        <w:ind w:hanging="285"/>
        <w:rPr>
          <w:sz w:val="28"/>
        </w:rPr>
      </w:pPr>
      <w:r w:rsidRPr="00562714">
        <w:rPr>
          <w:sz w:val="28"/>
        </w:rPr>
        <w:t>Pendahuluan</w:t>
      </w:r>
    </w:p>
    <w:p w14:paraId="6DC9F9BF" w14:textId="6D85EB6E" w:rsidR="00C6413F" w:rsidRPr="004F32E5" w:rsidRDefault="00FD7014" w:rsidP="00623A26">
      <w:pPr>
        <w:pStyle w:val="Heading1"/>
        <w:spacing w:before="30" w:after="30" w:line="276" w:lineRule="auto"/>
        <w:jc w:val="both"/>
        <w:rPr>
          <w:b w:val="0"/>
          <w:lang w:val="en-US"/>
        </w:rPr>
      </w:pPr>
      <w:r>
        <w:rPr>
          <w:b w:val="0"/>
          <w:bCs w:val="0"/>
        </w:rPr>
        <w:tab/>
      </w:r>
      <w:r>
        <w:rPr>
          <w:b w:val="0"/>
          <w:bCs w:val="0"/>
        </w:rPr>
        <w:tab/>
      </w:r>
      <w:r w:rsidR="004F32E5" w:rsidRPr="004F32E5">
        <w:rPr>
          <w:b w:val="0"/>
          <w:bCs w:val="0"/>
        </w:rPr>
        <w:t>Listrik merupakan kebutuhan yang tidak dapat ditinggalkan dalam kehidupan sehari hari maupun dunia bisnis dan industri. Karena perangkat kehidupan sehari hari banyak menggunakan sistem energi listrik, sebab kemudahan kemudahan dalam pemakaian dan pengoperasian</w:t>
      </w:r>
      <w:r w:rsidR="004F32E5">
        <w:rPr>
          <w:b w:val="0"/>
          <w:bCs w:val="0"/>
          <w:lang w:val="en-US"/>
        </w:rPr>
        <w:t>.</w:t>
      </w:r>
      <w:r w:rsidR="004F32E5">
        <w:rPr>
          <w:b w:val="0"/>
          <w:bCs w:val="0"/>
          <w:lang w:val="en-US"/>
        </w:rPr>
        <w:fldChar w:fldCharType="begin" w:fldLock="1"/>
      </w:r>
      <w:r w:rsidR="004F32E5">
        <w:rPr>
          <w:b w:val="0"/>
          <w:bCs w:val="0"/>
          <w:lang w:val="en-US"/>
        </w:rPr>
        <w:instrText>ADDIN CSL_CITATION {"citationItems":[{"id":"ITEM-1","itemData":{"abstract":"Solar cell dikenal selama ini masih banyak memiliki kekurangan dalam hal pemasangan dan posisi terhadap matahari, sehingga kinerja solar cell dalam pengisian baterai tidak maksimal. Oleh karena itu diperlukan alat tambahan sebagai pendukung agar solar cell dapat bekerja maksimal, dan arus listrik yang dihasilkan lebih besar. Penjejak sinar matahari dengan sistem LDR sebagai sebagai sensor untuk mengarahkan ke cahaya sinar matahari akan dibandingkan dengan system pasif. Atmega16 sebagai control motor dan auto carger, LDR sebagai penerima cahaya matahari, motor dc dan steper sebagai pemutar arah ketitik cahaya sinar matahari. Solar cell yang digunakan dengan kapasitas 20 WP. Dan sistem auto carger menggunakan mikrokontroller lebih efisiensi biaya dan pemasangan. Setelah kedua system akan dibandingkan terlebih dahulu guna mengetahui perbedaan seberapa besar daya yang dihasilakan dengan system solar cell dengan menggunakan tracker dan yang pasif. Pengambilan data akan dilaksanakan selama satu minggu dengan sitem tracker dan satu minggu dengan sistem pasif. Dengan hasil data yang akan di dapat dianalisa perbandingan system dan diketahui seberapa besar efisiensinya. Di harapkan dengan sistem tracker solar cell dapat meningkatkan pengisisan baterai lebih cepat dibandingkan dengan posisi pasif,","author":[{"dropping-particle":"","family":"Supriyadi","given":"Agus","non-dropping-particle":"","parse-names":false,"suffix":""},{"dropping-particle":"","family":"Jamaaluddin","given":"Jamaaluddin","non-dropping-particle":"","parse-names":false,"suffix":""},{"dropping-particle":"","family":"Elektro","given":"Teknik","non-dropping-particle":"","parse-names":false,"suffix":""},{"dropping-particle":"","family":"Muhammadiyah","given":"Universitas","non-dropping-particle":"","parse-names":false,"suffix":""}],"container-title":"Jeee-U","id":"ITEM-1","issue":"APRIL, 2018","issued":{"date-parts":[["2018"]]},"page":"8-15","title":"Analisa Efisiensi Penjejak Sinar Matahari Dengan Menggunakan","type":"article-journal","volume":"2"},"uris":["http://www.mendeley.com/documents/?uuid=be9b4288-3788-481e-820b-4ec98671671f"]}],"mendeley":{"formattedCitation":"[1]","plainTextFormattedCitation":"[1]","previouslyFormattedCitation":"[1]"},"properties":{"noteIndex":0},"schema":"https://github.com/citation-style-language/schema/raw/master/csl-citation.json"}</w:instrText>
      </w:r>
      <w:r w:rsidR="004F32E5">
        <w:rPr>
          <w:b w:val="0"/>
          <w:bCs w:val="0"/>
          <w:lang w:val="en-US"/>
        </w:rPr>
        <w:fldChar w:fldCharType="separate"/>
      </w:r>
      <w:r w:rsidR="004F32E5" w:rsidRPr="004F32E5">
        <w:rPr>
          <w:b w:val="0"/>
          <w:bCs w:val="0"/>
          <w:noProof/>
          <w:lang w:val="en-US"/>
        </w:rPr>
        <w:t>[1]</w:t>
      </w:r>
      <w:r w:rsidR="004F32E5">
        <w:rPr>
          <w:b w:val="0"/>
          <w:bCs w:val="0"/>
          <w:lang w:val="en-US"/>
        </w:rPr>
        <w:fldChar w:fldCharType="end"/>
      </w:r>
      <w:r w:rsidR="004F32E5">
        <w:rPr>
          <w:b w:val="0"/>
          <w:bCs w:val="0"/>
          <w:lang w:val="en-US"/>
        </w:rPr>
        <w:t xml:space="preserve">. </w:t>
      </w:r>
      <w:proofErr w:type="spellStart"/>
      <w:r w:rsidR="004F32E5">
        <w:rPr>
          <w:b w:val="0"/>
          <w:bCs w:val="0"/>
          <w:lang w:val="en-US"/>
        </w:rPr>
        <w:t>Peramalan</w:t>
      </w:r>
      <w:proofErr w:type="spellEnd"/>
      <w:r w:rsidR="004F32E5">
        <w:rPr>
          <w:b w:val="0"/>
          <w:bCs w:val="0"/>
          <w:lang w:val="en-US"/>
        </w:rPr>
        <w:t xml:space="preserve"> yang </w:t>
      </w:r>
      <w:proofErr w:type="spellStart"/>
      <w:r w:rsidR="004F32E5">
        <w:rPr>
          <w:b w:val="0"/>
          <w:bCs w:val="0"/>
          <w:lang w:val="en-US"/>
        </w:rPr>
        <w:t>baik</w:t>
      </w:r>
      <w:proofErr w:type="spellEnd"/>
      <w:r w:rsidR="004F32E5">
        <w:rPr>
          <w:b w:val="0"/>
          <w:bCs w:val="0"/>
          <w:lang w:val="en-US"/>
        </w:rPr>
        <w:t xml:space="preserve"> </w:t>
      </w:r>
      <w:proofErr w:type="spellStart"/>
      <w:r w:rsidR="004F32E5">
        <w:rPr>
          <w:b w:val="0"/>
          <w:bCs w:val="0"/>
          <w:lang w:val="en-US"/>
        </w:rPr>
        <w:t>diperlukan</w:t>
      </w:r>
      <w:proofErr w:type="spellEnd"/>
      <w:r w:rsidR="004F32E5">
        <w:rPr>
          <w:b w:val="0"/>
          <w:bCs w:val="0"/>
          <w:lang w:val="en-US"/>
        </w:rPr>
        <w:t xml:space="preserve"> </w:t>
      </w:r>
      <w:proofErr w:type="spellStart"/>
      <w:r w:rsidR="004F32E5">
        <w:rPr>
          <w:b w:val="0"/>
          <w:bCs w:val="0"/>
          <w:lang w:val="en-US"/>
        </w:rPr>
        <w:t>dalam</w:t>
      </w:r>
      <w:proofErr w:type="spellEnd"/>
      <w:r w:rsidR="004F32E5">
        <w:rPr>
          <w:b w:val="0"/>
          <w:bCs w:val="0"/>
          <w:lang w:val="en-US"/>
        </w:rPr>
        <w:t xml:space="preserve"> </w:t>
      </w:r>
      <w:proofErr w:type="spellStart"/>
      <w:r w:rsidR="004F32E5">
        <w:rPr>
          <w:b w:val="0"/>
          <w:bCs w:val="0"/>
          <w:lang w:val="en-US"/>
        </w:rPr>
        <w:t>pengaturan</w:t>
      </w:r>
      <w:proofErr w:type="spellEnd"/>
      <w:r w:rsidR="004F32E5">
        <w:rPr>
          <w:b w:val="0"/>
          <w:bCs w:val="0"/>
          <w:lang w:val="en-US"/>
        </w:rPr>
        <w:t xml:space="preserve"> </w:t>
      </w:r>
      <w:proofErr w:type="spellStart"/>
      <w:r w:rsidR="004F32E5">
        <w:rPr>
          <w:b w:val="0"/>
          <w:bCs w:val="0"/>
          <w:lang w:val="en-US"/>
        </w:rPr>
        <w:t>operasional</w:t>
      </w:r>
      <w:proofErr w:type="spellEnd"/>
      <w:r w:rsidR="004F32E5">
        <w:rPr>
          <w:b w:val="0"/>
          <w:bCs w:val="0"/>
          <w:lang w:val="en-US"/>
        </w:rPr>
        <w:t xml:space="preserve"> system </w:t>
      </w:r>
      <w:proofErr w:type="spellStart"/>
      <w:r w:rsidR="004F32E5">
        <w:rPr>
          <w:b w:val="0"/>
          <w:bCs w:val="0"/>
          <w:lang w:val="en-US"/>
        </w:rPr>
        <w:t>tenaga</w:t>
      </w:r>
      <w:proofErr w:type="spellEnd"/>
      <w:r w:rsidR="004F32E5">
        <w:rPr>
          <w:b w:val="0"/>
          <w:bCs w:val="0"/>
          <w:lang w:val="en-US"/>
        </w:rPr>
        <w:t xml:space="preserve">. </w:t>
      </w:r>
      <w:proofErr w:type="spellStart"/>
      <w:r w:rsidR="004F32E5">
        <w:rPr>
          <w:b w:val="0"/>
          <w:bCs w:val="0"/>
          <w:lang w:val="en-US"/>
        </w:rPr>
        <w:t>Pengoperasian</w:t>
      </w:r>
      <w:proofErr w:type="spellEnd"/>
      <w:r w:rsidR="004F32E5">
        <w:rPr>
          <w:b w:val="0"/>
          <w:bCs w:val="0"/>
          <w:lang w:val="en-US"/>
        </w:rPr>
        <w:t xml:space="preserve"> system </w:t>
      </w:r>
      <w:proofErr w:type="spellStart"/>
      <w:r w:rsidR="004F32E5">
        <w:rPr>
          <w:b w:val="0"/>
          <w:bCs w:val="0"/>
          <w:lang w:val="en-US"/>
        </w:rPr>
        <w:t>kelistrikan</w:t>
      </w:r>
      <w:proofErr w:type="spellEnd"/>
      <w:r w:rsidR="004F32E5">
        <w:rPr>
          <w:b w:val="0"/>
          <w:bCs w:val="0"/>
          <w:lang w:val="en-US"/>
        </w:rPr>
        <w:t xml:space="preserve"> </w:t>
      </w:r>
      <w:proofErr w:type="spellStart"/>
      <w:r w:rsidR="004F32E5">
        <w:rPr>
          <w:b w:val="0"/>
          <w:bCs w:val="0"/>
          <w:lang w:val="en-US"/>
        </w:rPr>
        <w:t>ini</w:t>
      </w:r>
      <w:proofErr w:type="spellEnd"/>
      <w:r w:rsidR="004F32E5">
        <w:rPr>
          <w:b w:val="0"/>
          <w:bCs w:val="0"/>
          <w:lang w:val="en-US"/>
        </w:rPr>
        <w:t xml:space="preserve"> </w:t>
      </w:r>
      <w:proofErr w:type="spellStart"/>
      <w:r w:rsidR="004F32E5">
        <w:rPr>
          <w:b w:val="0"/>
          <w:bCs w:val="0"/>
          <w:lang w:val="en-US"/>
        </w:rPr>
        <w:t>dimulai</w:t>
      </w:r>
      <w:proofErr w:type="spellEnd"/>
      <w:r w:rsidR="004F32E5">
        <w:rPr>
          <w:b w:val="0"/>
          <w:bCs w:val="0"/>
          <w:lang w:val="en-US"/>
        </w:rPr>
        <w:t xml:space="preserve"> </w:t>
      </w:r>
      <w:proofErr w:type="spellStart"/>
      <w:r w:rsidR="004F32E5">
        <w:rPr>
          <w:b w:val="0"/>
          <w:bCs w:val="0"/>
          <w:lang w:val="en-US"/>
        </w:rPr>
        <w:t>dari</w:t>
      </w:r>
      <w:proofErr w:type="spellEnd"/>
      <w:r w:rsidR="004F32E5">
        <w:rPr>
          <w:b w:val="0"/>
          <w:bCs w:val="0"/>
          <w:lang w:val="en-US"/>
        </w:rPr>
        <w:t xml:space="preserve"> system </w:t>
      </w:r>
      <w:proofErr w:type="spellStart"/>
      <w:r w:rsidR="004F32E5">
        <w:rPr>
          <w:b w:val="0"/>
          <w:bCs w:val="0"/>
          <w:lang w:val="en-US"/>
        </w:rPr>
        <w:t>pembangkitan</w:t>
      </w:r>
      <w:proofErr w:type="spellEnd"/>
      <w:r w:rsidR="004F32E5">
        <w:rPr>
          <w:b w:val="0"/>
          <w:bCs w:val="0"/>
          <w:lang w:val="en-US"/>
        </w:rPr>
        <w:t xml:space="preserve">, system </w:t>
      </w:r>
      <w:proofErr w:type="spellStart"/>
      <w:r w:rsidR="004F32E5">
        <w:rPr>
          <w:b w:val="0"/>
          <w:bCs w:val="0"/>
          <w:lang w:val="en-US"/>
        </w:rPr>
        <w:t>transmisi</w:t>
      </w:r>
      <w:proofErr w:type="spellEnd"/>
      <w:r w:rsidR="004F32E5">
        <w:rPr>
          <w:b w:val="0"/>
          <w:bCs w:val="0"/>
          <w:lang w:val="en-US"/>
        </w:rPr>
        <w:t xml:space="preserve"> </w:t>
      </w:r>
      <w:proofErr w:type="spellStart"/>
      <w:r w:rsidR="004F32E5">
        <w:rPr>
          <w:b w:val="0"/>
          <w:bCs w:val="0"/>
          <w:lang w:val="en-US"/>
        </w:rPr>
        <w:t>dan</w:t>
      </w:r>
      <w:proofErr w:type="spellEnd"/>
      <w:r w:rsidR="004F32E5">
        <w:rPr>
          <w:b w:val="0"/>
          <w:bCs w:val="0"/>
          <w:lang w:val="en-US"/>
        </w:rPr>
        <w:t xml:space="preserve"> system </w:t>
      </w:r>
      <w:proofErr w:type="spellStart"/>
      <w:r w:rsidR="004F32E5">
        <w:rPr>
          <w:b w:val="0"/>
          <w:bCs w:val="0"/>
          <w:lang w:val="en-US"/>
        </w:rPr>
        <w:t>distribusi</w:t>
      </w:r>
      <w:proofErr w:type="spellEnd"/>
      <w:r w:rsidR="004F32E5">
        <w:rPr>
          <w:b w:val="0"/>
          <w:bCs w:val="0"/>
          <w:lang w:val="en-US"/>
        </w:rPr>
        <w:t xml:space="preserve"> </w:t>
      </w:r>
      <w:proofErr w:type="spellStart"/>
      <w:r w:rsidR="004F32E5">
        <w:rPr>
          <w:b w:val="0"/>
          <w:bCs w:val="0"/>
          <w:lang w:val="en-US"/>
        </w:rPr>
        <w:t>hingga</w:t>
      </w:r>
      <w:proofErr w:type="spellEnd"/>
      <w:r w:rsidR="004F32E5">
        <w:rPr>
          <w:b w:val="0"/>
          <w:bCs w:val="0"/>
          <w:lang w:val="en-US"/>
        </w:rPr>
        <w:t xml:space="preserve"> </w:t>
      </w:r>
      <w:proofErr w:type="spellStart"/>
      <w:r w:rsidR="004F32E5">
        <w:rPr>
          <w:b w:val="0"/>
          <w:bCs w:val="0"/>
          <w:lang w:val="en-US"/>
        </w:rPr>
        <w:t>ke</w:t>
      </w:r>
      <w:proofErr w:type="spellEnd"/>
      <w:r w:rsidR="004F32E5">
        <w:rPr>
          <w:b w:val="0"/>
          <w:bCs w:val="0"/>
          <w:lang w:val="en-US"/>
        </w:rPr>
        <w:t xml:space="preserve"> </w:t>
      </w:r>
      <w:proofErr w:type="spellStart"/>
      <w:r w:rsidR="004F32E5">
        <w:rPr>
          <w:b w:val="0"/>
          <w:bCs w:val="0"/>
          <w:lang w:val="en-US"/>
        </w:rPr>
        <w:t>pelanggan</w:t>
      </w:r>
      <w:proofErr w:type="spellEnd"/>
      <w:r w:rsidR="004F32E5">
        <w:rPr>
          <w:b w:val="0"/>
          <w:bCs w:val="0"/>
          <w:lang w:val="en-US"/>
        </w:rPr>
        <w:t>.</w:t>
      </w:r>
      <w:r w:rsidR="004F32E5">
        <w:rPr>
          <w:b w:val="0"/>
          <w:bCs w:val="0"/>
          <w:lang w:val="en-US"/>
        </w:rPr>
        <w:fldChar w:fldCharType="begin" w:fldLock="1"/>
      </w:r>
      <w:r w:rsidR="0006273C">
        <w:rPr>
          <w:b w:val="0"/>
          <w:bCs w:val="0"/>
          <w:lang w:val="en-US"/>
        </w:rPr>
        <w:instrText>ADDIN CSL_CITATION {"citationItems":[{"id":"ITEM-1","itemData":{"ISSN":"18234690","abstract":"The process of generation, transmission and distribution of electricity to the customer must be operated properly as they are related to economic problems. One of these planning processes is a very short term forecasting. A very short term load forecasting was done one day before the day of operation that has a planning time interval every 30 minutes. Fuzzy logic is one of the methods in very short term load forecasting. This study used Interval Type-2 Fuzzy Inference System (IT-2FIS) since it has high flexibility. IT-2FIS is the development of the Footprint of Uncertainty (FOU) at IT-1FIS method that has a very flexible advantage in changing FOU, so it is supportive to form the initial processing of time series data, computation, simulation and system model validation. The implementation of IT-2 FIS was on a very short term load forecasting in peak load time. This study found an average of very short term forecasting error rate on the fourth Friday in October 2015 and 2016 is 0.71% when IT-2 FIS was implemented. This result is better than using IT-1 FIS whose average of very short term forecasting error rate is 1.11%.","author":[{"dropping-particle":"","family":"Jamaaluddin","given":"","non-dropping-particle":"","parse-names":false,"suffix":""},{"dropping-particle":"","family":"Robandi","given":"Imam","non-dropping-particle":"","parse-names":false,"suffix":""},{"dropping-particle":"","family":"Anshory","given":"Izza","non-dropping-particle":"","parse-names":false,"suffix":""}],"container-title":"Journal of Engineering Science and Technology","id":"ITEM-1","issue":"1","issued":{"date-parts":[["2019"]]},"page":"464-478","title":"A very short-term load forecasting in time of peak loads using interval type-2 fuzzy inference system: A case study on java bali electrical system","type":"article-journal","volume":"14"},"uris":["http://www.mendeley.com/documents/?uuid=f6a9145e-a051-4bd9-8f86-3654f7a92e85"]}],"mendeley":{"formattedCitation":"[2]","plainTextFormattedCitation":"[2]","previouslyFormattedCitation":"[2]"},"properties":{"noteIndex":0},"schema":"https://github.com/citation-style-language/schema/raw/master/csl-citation.json"}</w:instrText>
      </w:r>
      <w:r w:rsidR="004F32E5">
        <w:rPr>
          <w:b w:val="0"/>
          <w:bCs w:val="0"/>
          <w:lang w:val="en-US"/>
        </w:rPr>
        <w:fldChar w:fldCharType="separate"/>
      </w:r>
      <w:r w:rsidR="004F32E5" w:rsidRPr="004F32E5">
        <w:rPr>
          <w:b w:val="0"/>
          <w:bCs w:val="0"/>
          <w:noProof/>
          <w:lang w:val="en-US"/>
        </w:rPr>
        <w:t>[2]</w:t>
      </w:r>
      <w:r w:rsidR="004F32E5">
        <w:rPr>
          <w:b w:val="0"/>
          <w:bCs w:val="0"/>
          <w:lang w:val="en-US"/>
        </w:rPr>
        <w:fldChar w:fldCharType="end"/>
      </w:r>
      <w:r w:rsidR="0006273C">
        <w:rPr>
          <w:b w:val="0"/>
          <w:bCs w:val="0"/>
          <w:lang w:val="en-US"/>
        </w:rPr>
        <w:t xml:space="preserve">. </w:t>
      </w:r>
      <w:r w:rsidR="0006273C" w:rsidRPr="0006273C">
        <w:rPr>
          <w:b w:val="0"/>
          <w:bCs w:val="0"/>
          <w:lang w:val="en-US"/>
        </w:rPr>
        <w:t xml:space="preserve">Proses </w:t>
      </w:r>
      <w:proofErr w:type="spellStart"/>
      <w:r w:rsidR="0006273C" w:rsidRPr="0006273C">
        <w:rPr>
          <w:b w:val="0"/>
          <w:bCs w:val="0"/>
          <w:lang w:val="en-US"/>
        </w:rPr>
        <w:t>pembangkitan</w:t>
      </w:r>
      <w:proofErr w:type="spellEnd"/>
      <w:r w:rsidR="0006273C" w:rsidRPr="0006273C">
        <w:rPr>
          <w:b w:val="0"/>
          <w:bCs w:val="0"/>
          <w:lang w:val="en-US"/>
        </w:rPr>
        <w:t xml:space="preserve">, </w:t>
      </w:r>
      <w:proofErr w:type="spellStart"/>
      <w:r w:rsidR="0006273C" w:rsidRPr="0006273C">
        <w:rPr>
          <w:b w:val="0"/>
          <w:bCs w:val="0"/>
          <w:lang w:val="en-US"/>
        </w:rPr>
        <w:t>transmisi</w:t>
      </w:r>
      <w:proofErr w:type="spellEnd"/>
      <w:r w:rsidR="0006273C" w:rsidRPr="0006273C">
        <w:rPr>
          <w:b w:val="0"/>
          <w:bCs w:val="0"/>
          <w:lang w:val="en-US"/>
        </w:rPr>
        <w:t xml:space="preserve">, </w:t>
      </w:r>
      <w:proofErr w:type="spellStart"/>
      <w:r w:rsidR="0006273C" w:rsidRPr="0006273C">
        <w:rPr>
          <w:b w:val="0"/>
          <w:bCs w:val="0"/>
          <w:lang w:val="en-US"/>
        </w:rPr>
        <w:t>dan</w:t>
      </w:r>
      <w:proofErr w:type="spellEnd"/>
      <w:r w:rsidR="0006273C" w:rsidRPr="0006273C">
        <w:rPr>
          <w:b w:val="0"/>
          <w:bCs w:val="0"/>
          <w:lang w:val="en-US"/>
        </w:rPr>
        <w:t xml:space="preserve"> </w:t>
      </w:r>
      <w:proofErr w:type="spellStart"/>
      <w:r w:rsidR="0006273C" w:rsidRPr="0006273C">
        <w:rPr>
          <w:b w:val="0"/>
          <w:bCs w:val="0"/>
          <w:lang w:val="en-US"/>
        </w:rPr>
        <w:t>distribusi</w:t>
      </w:r>
      <w:proofErr w:type="spellEnd"/>
      <w:r w:rsidR="0006273C" w:rsidRPr="0006273C">
        <w:rPr>
          <w:b w:val="0"/>
          <w:bCs w:val="0"/>
          <w:lang w:val="en-US"/>
        </w:rPr>
        <w:t xml:space="preserve"> </w:t>
      </w:r>
      <w:proofErr w:type="spellStart"/>
      <w:r w:rsidR="0006273C" w:rsidRPr="0006273C">
        <w:rPr>
          <w:b w:val="0"/>
          <w:bCs w:val="0"/>
          <w:lang w:val="en-US"/>
        </w:rPr>
        <w:t>listrik</w:t>
      </w:r>
      <w:proofErr w:type="spellEnd"/>
      <w:r w:rsidR="0006273C" w:rsidRPr="0006273C">
        <w:rPr>
          <w:b w:val="0"/>
          <w:bCs w:val="0"/>
          <w:lang w:val="en-US"/>
        </w:rPr>
        <w:t xml:space="preserve"> </w:t>
      </w:r>
      <w:proofErr w:type="spellStart"/>
      <w:r w:rsidR="0006273C" w:rsidRPr="0006273C">
        <w:rPr>
          <w:b w:val="0"/>
          <w:bCs w:val="0"/>
          <w:lang w:val="en-US"/>
        </w:rPr>
        <w:t>ke</w:t>
      </w:r>
      <w:proofErr w:type="spellEnd"/>
      <w:r w:rsidR="0006273C" w:rsidRPr="0006273C">
        <w:rPr>
          <w:b w:val="0"/>
          <w:bCs w:val="0"/>
          <w:lang w:val="en-US"/>
        </w:rPr>
        <w:t xml:space="preserve"> </w:t>
      </w:r>
      <w:proofErr w:type="spellStart"/>
      <w:r w:rsidR="0006273C" w:rsidRPr="0006273C">
        <w:rPr>
          <w:b w:val="0"/>
          <w:bCs w:val="0"/>
          <w:lang w:val="en-US"/>
        </w:rPr>
        <w:t>pelanggan</w:t>
      </w:r>
      <w:proofErr w:type="spellEnd"/>
      <w:r w:rsidR="0006273C" w:rsidRPr="0006273C">
        <w:rPr>
          <w:b w:val="0"/>
          <w:bCs w:val="0"/>
          <w:lang w:val="en-US"/>
        </w:rPr>
        <w:t xml:space="preserve"> </w:t>
      </w:r>
      <w:proofErr w:type="spellStart"/>
      <w:r w:rsidR="0006273C" w:rsidRPr="0006273C">
        <w:rPr>
          <w:b w:val="0"/>
          <w:bCs w:val="0"/>
          <w:lang w:val="en-US"/>
        </w:rPr>
        <w:t>harus</w:t>
      </w:r>
      <w:proofErr w:type="spellEnd"/>
      <w:r w:rsidR="0006273C" w:rsidRPr="0006273C">
        <w:rPr>
          <w:b w:val="0"/>
          <w:bCs w:val="0"/>
          <w:lang w:val="en-US"/>
        </w:rPr>
        <w:t xml:space="preserve"> </w:t>
      </w:r>
      <w:proofErr w:type="spellStart"/>
      <w:r w:rsidR="0006273C" w:rsidRPr="0006273C">
        <w:rPr>
          <w:b w:val="0"/>
          <w:bCs w:val="0"/>
          <w:lang w:val="en-US"/>
        </w:rPr>
        <w:t>dioperasikan</w:t>
      </w:r>
      <w:proofErr w:type="spellEnd"/>
      <w:r w:rsidR="0006273C" w:rsidRPr="0006273C">
        <w:rPr>
          <w:b w:val="0"/>
          <w:bCs w:val="0"/>
          <w:lang w:val="en-US"/>
        </w:rPr>
        <w:t xml:space="preserve"> </w:t>
      </w:r>
      <w:proofErr w:type="spellStart"/>
      <w:r w:rsidR="0006273C" w:rsidRPr="0006273C">
        <w:rPr>
          <w:b w:val="0"/>
          <w:bCs w:val="0"/>
          <w:lang w:val="en-US"/>
        </w:rPr>
        <w:t>dengan</w:t>
      </w:r>
      <w:proofErr w:type="spellEnd"/>
      <w:r w:rsidR="0006273C" w:rsidRPr="0006273C">
        <w:rPr>
          <w:b w:val="0"/>
          <w:bCs w:val="0"/>
          <w:lang w:val="en-US"/>
        </w:rPr>
        <w:t xml:space="preserve"> </w:t>
      </w:r>
      <w:proofErr w:type="spellStart"/>
      <w:r w:rsidR="0006273C" w:rsidRPr="0006273C">
        <w:rPr>
          <w:b w:val="0"/>
          <w:bCs w:val="0"/>
          <w:lang w:val="en-US"/>
        </w:rPr>
        <w:t>baik</w:t>
      </w:r>
      <w:proofErr w:type="spellEnd"/>
      <w:r w:rsidR="0006273C" w:rsidRPr="0006273C">
        <w:rPr>
          <w:b w:val="0"/>
          <w:bCs w:val="0"/>
          <w:lang w:val="en-US"/>
        </w:rPr>
        <w:t xml:space="preserve"> </w:t>
      </w:r>
      <w:proofErr w:type="spellStart"/>
      <w:r w:rsidR="0006273C" w:rsidRPr="0006273C">
        <w:rPr>
          <w:b w:val="0"/>
          <w:bCs w:val="0"/>
          <w:lang w:val="en-US"/>
        </w:rPr>
        <w:t>karena</w:t>
      </w:r>
      <w:proofErr w:type="spellEnd"/>
      <w:r w:rsidR="0006273C" w:rsidRPr="0006273C">
        <w:rPr>
          <w:b w:val="0"/>
          <w:bCs w:val="0"/>
          <w:lang w:val="en-US"/>
        </w:rPr>
        <w:t xml:space="preserve"> </w:t>
      </w:r>
      <w:proofErr w:type="spellStart"/>
      <w:r w:rsidR="0006273C" w:rsidRPr="0006273C">
        <w:rPr>
          <w:b w:val="0"/>
          <w:bCs w:val="0"/>
          <w:lang w:val="en-US"/>
        </w:rPr>
        <w:t>terkait</w:t>
      </w:r>
      <w:proofErr w:type="spellEnd"/>
      <w:r w:rsidR="0006273C" w:rsidRPr="0006273C">
        <w:rPr>
          <w:b w:val="0"/>
          <w:bCs w:val="0"/>
          <w:lang w:val="en-US"/>
        </w:rPr>
        <w:t xml:space="preserve"> </w:t>
      </w:r>
      <w:proofErr w:type="spellStart"/>
      <w:r w:rsidR="0006273C" w:rsidRPr="0006273C">
        <w:rPr>
          <w:b w:val="0"/>
          <w:bCs w:val="0"/>
          <w:lang w:val="en-US"/>
        </w:rPr>
        <w:t>dengan</w:t>
      </w:r>
      <w:proofErr w:type="spellEnd"/>
      <w:r w:rsidR="0006273C" w:rsidRPr="0006273C">
        <w:rPr>
          <w:b w:val="0"/>
          <w:bCs w:val="0"/>
          <w:lang w:val="en-US"/>
        </w:rPr>
        <w:t xml:space="preserve"> </w:t>
      </w:r>
      <w:proofErr w:type="spellStart"/>
      <w:r w:rsidR="0006273C" w:rsidRPr="0006273C">
        <w:rPr>
          <w:b w:val="0"/>
          <w:bCs w:val="0"/>
          <w:lang w:val="en-US"/>
        </w:rPr>
        <w:t>masalah</w:t>
      </w:r>
      <w:proofErr w:type="spellEnd"/>
      <w:r w:rsidR="0006273C" w:rsidRPr="0006273C">
        <w:rPr>
          <w:b w:val="0"/>
          <w:bCs w:val="0"/>
          <w:lang w:val="en-US"/>
        </w:rPr>
        <w:t xml:space="preserve"> </w:t>
      </w:r>
      <w:proofErr w:type="spellStart"/>
      <w:r w:rsidR="0006273C" w:rsidRPr="0006273C">
        <w:rPr>
          <w:b w:val="0"/>
          <w:bCs w:val="0"/>
          <w:lang w:val="en-US"/>
        </w:rPr>
        <w:t>ekonomi</w:t>
      </w:r>
      <w:proofErr w:type="spellEnd"/>
      <w:r w:rsidR="0006273C" w:rsidRPr="0006273C">
        <w:rPr>
          <w:b w:val="0"/>
          <w:bCs w:val="0"/>
          <w:lang w:val="en-US"/>
        </w:rPr>
        <w:t xml:space="preserve">. Salah </w:t>
      </w:r>
      <w:proofErr w:type="spellStart"/>
      <w:r w:rsidR="0006273C" w:rsidRPr="0006273C">
        <w:rPr>
          <w:b w:val="0"/>
          <w:bCs w:val="0"/>
          <w:lang w:val="en-US"/>
        </w:rPr>
        <w:t>satu</w:t>
      </w:r>
      <w:proofErr w:type="spellEnd"/>
      <w:r w:rsidR="0006273C" w:rsidRPr="0006273C">
        <w:rPr>
          <w:b w:val="0"/>
          <w:bCs w:val="0"/>
          <w:lang w:val="en-US"/>
        </w:rPr>
        <w:t xml:space="preserve"> proses </w:t>
      </w:r>
      <w:proofErr w:type="spellStart"/>
      <w:r w:rsidR="0006273C" w:rsidRPr="0006273C">
        <w:rPr>
          <w:b w:val="0"/>
          <w:bCs w:val="0"/>
          <w:lang w:val="en-US"/>
        </w:rPr>
        <w:t>perencanaan</w:t>
      </w:r>
      <w:proofErr w:type="spellEnd"/>
      <w:r w:rsidR="0006273C" w:rsidRPr="0006273C">
        <w:rPr>
          <w:b w:val="0"/>
          <w:bCs w:val="0"/>
          <w:lang w:val="en-US"/>
        </w:rPr>
        <w:t xml:space="preserve"> </w:t>
      </w:r>
      <w:proofErr w:type="spellStart"/>
      <w:r w:rsidR="0006273C" w:rsidRPr="0006273C">
        <w:rPr>
          <w:b w:val="0"/>
          <w:bCs w:val="0"/>
          <w:lang w:val="en-US"/>
        </w:rPr>
        <w:t>ini</w:t>
      </w:r>
      <w:proofErr w:type="spellEnd"/>
      <w:r w:rsidR="0006273C" w:rsidRPr="0006273C">
        <w:rPr>
          <w:b w:val="0"/>
          <w:bCs w:val="0"/>
          <w:lang w:val="en-US"/>
        </w:rPr>
        <w:t xml:space="preserve"> </w:t>
      </w:r>
      <w:proofErr w:type="spellStart"/>
      <w:r w:rsidR="0006273C" w:rsidRPr="0006273C">
        <w:rPr>
          <w:b w:val="0"/>
          <w:bCs w:val="0"/>
          <w:lang w:val="en-US"/>
        </w:rPr>
        <w:t>adalah</w:t>
      </w:r>
      <w:proofErr w:type="spellEnd"/>
      <w:r w:rsidR="0006273C" w:rsidRPr="0006273C">
        <w:rPr>
          <w:b w:val="0"/>
          <w:bCs w:val="0"/>
          <w:lang w:val="en-US"/>
        </w:rPr>
        <w:t xml:space="preserve"> </w:t>
      </w:r>
      <w:proofErr w:type="spellStart"/>
      <w:r w:rsidR="0006273C" w:rsidRPr="0006273C">
        <w:rPr>
          <w:b w:val="0"/>
          <w:bCs w:val="0"/>
          <w:lang w:val="en-US"/>
        </w:rPr>
        <w:t>peramalan</w:t>
      </w:r>
      <w:proofErr w:type="spellEnd"/>
      <w:r w:rsidR="0006273C" w:rsidRPr="0006273C">
        <w:rPr>
          <w:b w:val="0"/>
          <w:bCs w:val="0"/>
          <w:lang w:val="en-US"/>
        </w:rPr>
        <w:t xml:space="preserve"> </w:t>
      </w:r>
      <w:proofErr w:type="spellStart"/>
      <w:r w:rsidR="0006273C" w:rsidRPr="0006273C">
        <w:rPr>
          <w:b w:val="0"/>
          <w:bCs w:val="0"/>
          <w:lang w:val="en-US"/>
        </w:rPr>
        <w:t>jangka</w:t>
      </w:r>
      <w:proofErr w:type="spellEnd"/>
      <w:r w:rsidR="0006273C" w:rsidRPr="0006273C">
        <w:rPr>
          <w:b w:val="0"/>
          <w:bCs w:val="0"/>
          <w:lang w:val="en-US"/>
        </w:rPr>
        <w:t xml:space="preserve"> </w:t>
      </w:r>
      <w:proofErr w:type="spellStart"/>
      <w:r w:rsidR="0006273C" w:rsidRPr="0006273C">
        <w:rPr>
          <w:b w:val="0"/>
          <w:bCs w:val="0"/>
          <w:lang w:val="en-US"/>
        </w:rPr>
        <w:t>pendek</w:t>
      </w:r>
      <w:proofErr w:type="spellEnd"/>
      <w:r w:rsidR="0006273C" w:rsidRPr="0006273C">
        <w:rPr>
          <w:b w:val="0"/>
          <w:bCs w:val="0"/>
          <w:lang w:val="en-US"/>
        </w:rPr>
        <w:t xml:space="preserve">. </w:t>
      </w:r>
      <w:proofErr w:type="spellStart"/>
      <w:r w:rsidR="0006273C" w:rsidRPr="0006273C">
        <w:rPr>
          <w:b w:val="0"/>
          <w:bCs w:val="0"/>
          <w:lang w:val="en-US"/>
        </w:rPr>
        <w:t>Peramalan</w:t>
      </w:r>
      <w:proofErr w:type="spellEnd"/>
      <w:r w:rsidR="0006273C" w:rsidRPr="0006273C">
        <w:rPr>
          <w:b w:val="0"/>
          <w:bCs w:val="0"/>
          <w:lang w:val="en-US"/>
        </w:rPr>
        <w:t xml:space="preserve"> </w:t>
      </w:r>
      <w:proofErr w:type="spellStart"/>
      <w:r w:rsidR="0006273C" w:rsidRPr="0006273C">
        <w:rPr>
          <w:b w:val="0"/>
          <w:bCs w:val="0"/>
          <w:lang w:val="en-US"/>
        </w:rPr>
        <w:t>beban</w:t>
      </w:r>
      <w:proofErr w:type="spellEnd"/>
      <w:r w:rsidR="0006273C" w:rsidRPr="0006273C">
        <w:rPr>
          <w:b w:val="0"/>
          <w:bCs w:val="0"/>
          <w:lang w:val="en-US"/>
        </w:rPr>
        <w:t xml:space="preserve"> </w:t>
      </w:r>
      <w:proofErr w:type="spellStart"/>
      <w:r w:rsidR="0006273C" w:rsidRPr="0006273C">
        <w:rPr>
          <w:b w:val="0"/>
          <w:bCs w:val="0"/>
          <w:lang w:val="en-US"/>
        </w:rPr>
        <w:t>jangka</w:t>
      </w:r>
      <w:proofErr w:type="spellEnd"/>
      <w:r w:rsidR="0006273C" w:rsidRPr="0006273C">
        <w:rPr>
          <w:b w:val="0"/>
          <w:bCs w:val="0"/>
          <w:lang w:val="en-US"/>
        </w:rPr>
        <w:t xml:space="preserve"> </w:t>
      </w:r>
      <w:proofErr w:type="spellStart"/>
      <w:r w:rsidR="0006273C" w:rsidRPr="0006273C">
        <w:rPr>
          <w:b w:val="0"/>
          <w:bCs w:val="0"/>
          <w:lang w:val="en-US"/>
        </w:rPr>
        <w:t>pendek</w:t>
      </w:r>
      <w:proofErr w:type="spellEnd"/>
      <w:r w:rsidR="0006273C" w:rsidRPr="0006273C">
        <w:rPr>
          <w:b w:val="0"/>
          <w:bCs w:val="0"/>
          <w:lang w:val="en-US"/>
        </w:rPr>
        <w:t xml:space="preserve"> </w:t>
      </w:r>
      <w:proofErr w:type="spellStart"/>
      <w:r w:rsidR="0006273C" w:rsidRPr="0006273C">
        <w:rPr>
          <w:b w:val="0"/>
          <w:bCs w:val="0"/>
          <w:lang w:val="en-US"/>
        </w:rPr>
        <w:t>dilakukan</w:t>
      </w:r>
      <w:proofErr w:type="spellEnd"/>
      <w:r w:rsidR="0006273C" w:rsidRPr="0006273C">
        <w:rPr>
          <w:b w:val="0"/>
          <w:bCs w:val="0"/>
          <w:lang w:val="en-US"/>
        </w:rPr>
        <w:t xml:space="preserve"> </w:t>
      </w:r>
      <w:proofErr w:type="spellStart"/>
      <w:r w:rsidR="0006273C" w:rsidRPr="0006273C">
        <w:rPr>
          <w:b w:val="0"/>
          <w:bCs w:val="0"/>
          <w:lang w:val="en-US"/>
        </w:rPr>
        <w:t>satu</w:t>
      </w:r>
      <w:proofErr w:type="spellEnd"/>
      <w:r w:rsidR="0006273C" w:rsidRPr="0006273C">
        <w:rPr>
          <w:b w:val="0"/>
          <w:bCs w:val="0"/>
          <w:lang w:val="en-US"/>
        </w:rPr>
        <w:t xml:space="preserve"> </w:t>
      </w:r>
      <w:proofErr w:type="spellStart"/>
      <w:r w:rsidR="0006273C" w:rsidRPr="0006273C">
        <w:rPr>
          <w:b w:val="0"/>
          <w:bCs w:val="0"/>
          <w:lang w:val="en-US"/>
        </w:rPr>
        <w:t>hari</w:t>
      </w:r>
      <w:proofErr w:type="spellEnd"/>
      <w:r w:rsidR="0006273C" w:rsidRPr="0006273C">
        <w:rPr>
          <w:b w:val="0"/>
          <w:bCs w:val="0"/>
          <w:lang w:val="en-US"/>
        </w:rPr>
        <w:t xml:space="preserve"> </w:t>
      </w:r>
      <w:proofErr w:type="spellStart"/>
      <w:r w:rsidR="0006273C" w:rsidRPr="0006273C">
        <w:rPr>
          <w:b w:val="0"/>
          <w:bCs w:val="0"/>
          <w:lang w:val="en-US"/>
        </w:rPr>
        <w:t>sebelum</w:t>
      </w:r>
      <w:proofErr w:type="spellEnd"/>
      <w:r w:rsidR="0006273C" w:rsidRPr="0006273C">
        <w:rPr>
          <w:b w:val="0"/>
          <w:bCs w:val="0"/>
          <w:lang w:val="en-US"/>
        </w:rPr>
        <w:t xml:space="preserve"> </w:t>
      </w:r>
      <w:proofErr w:type="spellStart"/>
      <w:r w:rsidR="0006273C" w:rsidRPr="0006273C">
        <w:rPr>
          <w:b w:val="0"/>
          <w:bCs w:val="0"/>
          <w:lang w:val="en-US"/>
        </w:rPr>
        <w:t>hari</w:t>
      </w:r>
      <w:proofErr w:type="spellEnd"/>
      <w:r w:rsidR="0006273C" w:rsidRPr="0006273C">
        <w:rPr>
          <w:b w:val="0"/>
          <w:bCs w:val="0"/>
          <w:lang w:val="en-US"/>
        </w:rPr>
        <w:t xml:space="preserve"> </w:t>
      </w:r>
      <w:proofErr w:type="spellStart"/>
      <w:r w:rsidR="0006273C" w:rsidRPr="0006273C">
        <w:rPr>
          <w:b w:val="0"/>
          <w:bCs w:val="0"/>
          <w:lang w:val="en-US"/>
        </w:rPr>
        <w:t>operasi</w:t>
      </w:r>
      <w:proofErr w:type="spellEnd"/>
      <w:r w:rsidR="0006273C" w:rsidRPr="0006273C">
        <w:rPr>
          <w:b w:val="0"/>
          <w:bCs w:val="0"/>
          <w:lang w:val="en-US"/>
        </w:rPr>
        <w:t xml:space="preserve"> yang </w:t>
      </w:r>
      <w:proofErr w:type="spellStart"/>
      <w:r w:rsidR="0006273C" w:rsidRPr="0006273C">
        <w:rPr>
          <w:b w:val="0"/>
          <w:bCs w:val="0"/>
          <w:lang w:val="en-US"/>
        </w:rPr>
        <w:t>memiliki</w:t>
      </w:r>
      <w:proofErr w:type="spellEnd"/>
      <w:r w:rsidR="0006273C" w:rsidRPr="0006273C">
        <w:rPr>
          <w:b w:val="0"/>
          <w:bCs w:val="0"/>
          <w:lang w:val="en-US"/>
        </w:rPr>
        <w:t xml:space="preserve"> interval </w:t>
      </w:r>
      <w:proofErr w:type="spellStart"/>
      <w:r w:rsidR="0006273C" w:rsidRPr="0006273C">
        <w:rPr>
          <w:b w:val="0"/>
          <w:bCs w:val="0"/>
          <w:lang w:val="en-US"/>
        </w:rPr>
        <w:t>wak</w:t>
      </w:r>
      <w:r w:rsidR="0006273C">
        <w:rPr>
          <w:b w:val="0"/>
          <w:bCs w:val="0"/>
          <w:lang w:val="en-US"/>
        </w:rPr>
        <w:t>tu</w:t>
      </w:r>
      <w:proofErr w:type="spellEnd"/>
      <w:r w:rsidR="0006273C">
        <w:rPr>
          <w:b w:val="0"/>
          <w:bCs w:val="0"/>
          <w:lang w:val="en-US"/>
        </w:rPr>
        <w:t xml:space="preserve"> </w:t>
      </w:r>
      <w:proofErr w:type="spellStart"/>
      <w:r w:rsidR="0006273C">
        <w:rPr>
          <w:b w:val="0"/>
          <w:bCs w:val="0"/>
          <w:lang w:val="en-US"/>
        </w:rPr>
        <w:t>perencanaan</w:t>
      </w:r>
      <w:proofErr w:type="spellEnd"/>
      <w:r w:rsidR="0006273C">
        <w:rPr>
          <w:b w:val="0"/>
          <w:bCs w:val="0"/>
          <w:lang w:val="en-US"/>
        </w:rPr>
        <w:t xml:space="preserve"> </w:t>
      </w:r>
      <w:proofErr w:type="spellStart"/>
      <w:r w:rsidR="0006273C">
        <w:rPr>
          <w:b w:val="0"/>
          <w:bCs w:val="0"/>
          <w:lang w:val="en-US"/>
        </w:rPr>
        <w:t>setiap</w:t>
      </w:r>
      <w:proofErr w:type="spellEnd"/>
      <w:r w:rsidR="0006273C">
        <w:rPr>
          <w:b w:val="0"/>
          <w:bCs w:val="0"/>
          <w:lang w:val="en-US"/>
        </w:rPr>
        <w:t xml:space="preserve"> 30 </w:t>
      </w:r>
      <w:proofErr w:type="spellStart"/>
      <w:r w:rsidR="0006273C">
        <w:rPr>
          <w:b w:val="0"/>
          <w:bCs w:val="0"/>
          <w:lang w:val="en-US"/>
        </w:rPr>
        <w:t>menit</w:t>
      </w:r>
      <w:proofErr w:type="spellEnd"/>
      <w:r w:rsidR="0006273C">
        <w:rPr>
          <w:b w:val="0"/>
          <w:bCs w:val="0"/>
          <w:lang w:val="en-US"/>
        </w:rPr>
        <w:t>.</w:t>
      </w:r>
      <w:r w:rsidR="0006273C">
        <w:rPr>
          <w:b w:val="0"/>
          <w:bCs w:val="0"/>
          <w:lang w:val="en-US"/>
        </w:rPr>
        <w:fldChar w:fldCharType="begin" w:fldLock="1"/>
      </w:r>
      <w:r w:rsidR="007704C3">
        <w:rPr>
          <w:b w:val="0"/>
          <w:bCs w:val="0"/>
          <w:lang w:val="en-US"/>
        </w:rPr>
        <w:instrText>ADDIN CSL_CITATION {"citationItems":[{"id":"ITEM-1","itemData":{"author":[{"dropping-particle":"","family":"Ervin","given":"M","non-dropping-particle":"","parse-names":false,"suffix":""}],"id":"ITEM-1","issued":{"date-parts":[["1997"]]},"title":"Pemanfaatan Solar Cell Sebagai Alternatif Energi Listrik Skala Rumah Tangga","type":"article-journal"},"uris":["http://www.mendeley.com/documents/?uuid=cf5230a3-b636-4389-a9f2-6317c986bbba"]}],"mendeley":{"formattedCitation":"[3]","plainTextFormattedCitation":"[3]","previouslyFormattedCitation":"[3]"},"properties":{"noteIndex":0},"schema":"https://github.com/citation-style-language/schema/raw/master/csl-citation.json"}</w:instrText>
      </w:r>
      <w:r w:rsidR="0006273C">
        <w:rPr>
          <w:b w:val="0"/>
          <w:bCs w:val="0"/>
          <w:lang w:val="en-US"/>
        </w:rPr>
        <w:fldChar w:fldCharType="separate"/>
      </w:r>
      <w:r w:rsidR="0006273C" w:rsidRPr="0006273C">
        <w:rPr>
          <w:b w:val="0"/>
          <w:bCs w:val="0"/>
          <w:noProof/>
          <w:lang w:val="en-US"/>
        </w:rPr>
        <w:t>[3]</w:t>
      </w:r>
      <w:r w:rsidR="0006273C">
        <w:rPr>
          <w:b w:val="0"/>
          <w:bCs w:val="0"/>
          <w:lang w:val="en-US"/>
        </w:rPr>
        <w:fldChar w:fldCharType="end"/>
      </w:r>
      <w:r w:rsidR="0006273C">
        <w:rPr>
          <w:b w:val="0"/>
          <w:bCs w:val="0"/>
          <w:lang w:val="en-US"/>
        </w:rPr>
        <w:t xml:space="preserve"> </w:t>
      </w:r>
      <w:proofErr w:type="spellStart"/>
      <w:r w:rsidR="0006273C" w:rsidRPr="0006273C">
        <w:rPr>
          <w:b w:val="0"/>
          <w:bCs w:val="0"/>
          <w:lang w:val="en-US"/>
        </w:rPr>
        <w:t>Teknologi</w:t>
      </w:r>
      <w:proofErr w:type="spellEnd"/>
      <w:r w:rsidR="0006273C" w:rsidRPr="0006273C">
        <w:rPr>
          <w:b w:val="0"/>
          <w:bCs w:val="0"/>
          <w:lang w:val="en-US"/>
        </w:rPr>
        <w:t xml:space="preserve"> </w:t>
      </w:r>
      <w:proofErr w:type="spellStart"/>
      <w:r w:rsidR="0006273C" w:rsidRPr="0006273C">
        <w:rPr>
          <w:b w:val="0"/>
          <w:bCs w:val="0"/>
          <w:lang w:val="en-US"/>
        </w:rPr>
        <w:t>tenaga</w:t>
      </w:r>
      <w:proofErr w:type="spellEnd"/>
      <w:r w:rsidR="0006273C" w:rsidRPr="0006273C">
        <w:rPr>
          <w:b w:val="0"/>
          <w:bCs w:val="0"/>
          <w:lang w:val="en-US"/>
        </w:rPr>
        <w:t xml:space="preserve"> </w:t>
      </w:r>
      <w:proofErr w:type="spellStart"/>
      <w:r w:rsidR="0006273C" w:rsidRPr="0006273C">
        <w:rPr>
          <w:b w:val="0"/>
          <w:bCs w:val="0"/>
          <w:lang w:val="en-US"/>
        </w:rPr>
        <w:t>listrik</w:t>
      </w:r>
      <w:proofErr w:type="spellEnd"/>
      <w:r w:rsidR="0006273C" w:rsidRPr="0006273C">
        <w:rPr>
          <w:b w:val="0"/>
          <w:bCs w:val="0"/>
          <w:lang w:val="en-US"/>
        </w:rPr>
        <w:t xml:space="preserve"> </w:t>
      </w:r>
      <w:proofErr w:type="spellStart"/>
      <w:r w:rsidR="0006273C" w:rsidRPr="0006273C">
        <w:rPr>
          <w:b w:val="0"/>
          <w:bCs w:val="0"/>
          <w:lang w:val="en-US"/>
        </w:rPr>
        <w:t>selalu</w:t>
      </w:r>
      <w:proofErr w:type="spellEnd"/>
      <w:r w:rsidR="0006273C" w:rsidRPr="0006273C">
        <w:rPr>
          <w:b w:val="0"/>
          <w:bCs w:val="0"/>
          <w:lang w:val="en-US"/>
        </w:rPr>
        <w:t xml:space="preserve"> </w:t>
      </w:r>
      <w:proofErr w:type="spellStart"/>
      <w:r w:rsidR="0006273C" w:rsidRPr="0006273C">
        <w:rPr>
          <w:b w:val="0"/>
          <w:bCs w:val="0"/>
          <w:lang w:val="en-US"/>
        </w:rPr>
        <w:t>berkembang</w:t>
      </w:r>
      <w:proofErr w:type="spellEnd"/>
      <w:r w:rsidR="0006273C" w:rsidRPr="0006273C">
        <w:rPr>
          <w:b w:val="0"/>
          <w:bCs w:val="0"/>
          <w:lang w:val="en-US"/>
        </w:rPr>
        <w:t xml:space="preserve"> </w:t>
      </w:r>
      <w:proofErr w:type="spellStart"/>
      <w:r w:rsidR="0006273C" w:rsidRPr="0006273C">
        <w:rPr>
          <w:b w:val="0"/>
          <w:bCs w:val="0"/>
          <w:lang w:val="en-US"/>
        </w:rPr>
        <w:t>dalam</w:t>
      </w:r>
      <w:proofErr w:type="spellEnd"/>
      <w:r w:rsidR="0006273C" w:rsidRPr="0006273C">
        <w:rPr>
          <w:b w:val="0"/>
          <w:bCs w:val="0"/>
          <w:lang w:val="en-US"/>
        </w:rPr>
        <w:t xml:space="preserve"> </w:t>
      </w:r>
      <w:proofErr w:type="spellStart"/>
      <w:r w:rsidR="0006273C" w:rsidRPr="0006273C">
        <w:rPr>
          <w:b w:val="0"/>
          <w:bCs w:val="0"/>
          <w:lang w:val="en-US"/>
        </w:rPr>
        <w:t>memenuhi</w:t>
      </w:r>
      <w:proofErr w:type="spellEnd"/>
      <w:r w:rsidR="0006273C" w:rsidRPr="0006273C">
        <w:rPr>
          <w:b w:val="0"/>
          <w:bCs w:val="0"/>
          <w:lang w:val="en-US"/>
        </w:rPr>
        <w:t xml:space="preserve"> </w:t>
      </w:r>
      <w:proofErr w:type="spellStart"/>
      <w:r w:rsidR="0006273C" w:rsidRPr="0006273C">
        <w:rPr>
          <w:b w:val="0"/>
          <w:bCs w:val="0"/>
          <w:lang w:val="en-US"/>
        </w:rPr>
        <w:t>kebutuhan</w:t>
      </w:r>
      <w:proofErr w:type="spellEnd"/>
      <w:r w:rsidR="0006273C" w:rsidRPr="0006273C">
        <w:rPr>
          <w:b w:val="0"/>
          <w:bCs w:val="0"/>
          <w:lang w:val="en-US"/>
        </w:rPr>
        <w:t xml:space="preserve"> </w:t>
      </w:r>
      <w:proofErr w:type="spellStart"/>
      <w:r w:rsidR="0006273C" w:rsidRPr="0006273C">
        <w:rPr>
          <w:b w:val="0"/>
          <w:bCs w:val="0"/>
          <w:lang w:val="en-US"/>
        </w:rPr>
        <w:t>masyarakat</w:t>
      </w:r>
      <w:proofErr w:type="spellEnd"/>
      <w:r w:rsidR="0006273C" w:rsidRPr="0006273C">
        <w:rPr>
          <w:b w:val="0"/>
          <w:bCs w:val="0"/>
          <w:lang w:val="en-US"/>
        </w:rPr>
        <w:t xml:space="preserve"> </w:t>
      </w:r>
      <w:proofErr w:type="spellStart"/>
      <w:r w:rsidR="0006273C" w:rsidRPr="0006273C">
        <w:rPr>
          <w:b w:val="0"/>
          <w:bCs w:val="0"/>
          <w:lang w:val="en-US"/>
        </w:rPr>
        <w:t>dan</w:t>
      </w:r>
      <w:proofErr w:type="spellEnd"/>
      <w:r w:rsidR="0006273C" w:rsidRPr="0006273C">
        <w:rPr>
          <w:b w:val="0"/>
          <w:bCs w:val="0"/>
          <w:lang w:val="en-US"/>
        </w:rPr>
        <w:t xml:space="preserve"> </w:t>
      </w:r>
      <w:proofErr w:type="spellStart"/>
      <w:r w:rsidR="0006273C" w:rsidRPr="0006273C">
        <w:rPr>
          <w:b w:val="0"/>
          <w:bCs w:val="0"/>
          <w:lang w:val="en-US"/>
        </w:rPr>
        <w:t>sudah</w:t>
      </w:r>
      <w:proofErr w:type="spellEnd"/>
      <w:r w:rsidR="0006273C" w:rsidRPr="0006273C">
        <w:rPr>
          <w:b w:val="0"/>
          <w:bCs w:val="0"/>
          <w:lang w:val="en-US"/>
        </w:rPr>
        <w:t xml:space="preserve"> </w:t>
      </w:r>
      <w:proofErr w:type="spellStart"/>
      <w:r w:rsidR="0006273C" w:rsidRPr="0006273C">
        <w:rPr>
          <w:b w:val="0"/>
          <w:bCs w:val="0"/>
          <w:lang w:val="en-US"/>
        </w:rPr>
        <w:t>menjadi</w:t>
      </w:r>
      <w:proofErr w:type="spellEnd"/>
      <w:r w:rsidR="0006273C" w:rsidRPr="0006273C">
        <w:rPr>
          <w:b w:val="0"/>
          <w:bCs w:val="0"/>
          <w:lang w:val="en-US"/>
        </w:rPr>
        <w:t xml:space="preserve"> </w:t>
      </w:r>
      <w:proofErr w:type="spellStart"/>
      <w:r w:rsidR="0006273C" w:rsidRPr="0006273C">
        <w:rPr>
          <w:b w:val="0"/>
          <w:bCs w:val="0"/>
          <w:lang w:val="en-US"/>
        </w:rPr>
        <w:t>salah</w:t>
      </w:r>
      <w:proofErr w:type="spellEnd"/>
      <w:r w:rsidR="0006273C" w:rsidRPr="0006273C">
        <w:rPr>
          <w:b w:val="0"/>
          <w:bCs w:val="0"/>
          <w:lang w:val="en-US"/>
        </w:rPr>
        <w:t xml:space="preserve"> </w:t>
      </w:r>
      <w:proofErr w:type="spellStart"/>
      <w:r w:rsidR="0006273C" w:rsidRPr="0006273C">
        <w:rPr>
          <w:b w:val="0"/>
          <w:bCs w:val="0"/>
          <w:lang w:val="en-US"/>
        </w:rPr>
        <w:t>satu</w:t>
      </w:r>
      <w:proofErr w:type="spellEnd"/>
      <w:r w:rsidR="0006273C" w:rsidRPr="0006273C">
        <w:rPr>
          <w:b w:val="0"/>
          <w:bCs w:val="0"/>
          <w:lang w:val="en-US"/>
        </w:rPr>
        <w:t xml:space="preserve"> </w:t>
      </w:r>
      <w:proofErr w:type="spellStart"/>
      <w:r w:rsidR="0006273C" w:rsidRPr="0006273C">
        <w:rPr>
          <w:b w:val="0"/>
          <w:bCs w:val="0"/>
          <w:lang w:val="en-US"/>
        </w:rPr>
        <w:t>kebutuhan</w:t>
      </w:r>
      <w:proofErr w:type="spellEnd"/>
      <w:r w:rsidR="0006273C" w:rsidRPr="0006273C">
        <w:rPr>
          <w:b w:val="0"/>
          <w:bCs w:val="0"/>
          <w:lang w:val="en-US"/>
        </w:rPr>
        <w:t xml:space="preserve"> primer </w:t>
      </w:r>
      <w:proofErr w:type="spellStart"/>
      <w:r w:rsidR="0006273C" w:rsidRPr="0006273C">
        <w:rPr>
          <w:b w:val="0"/>
          <w:bCs w:val="0"/>
          <w:lang w:val="en-US"/>
        </w:rPr>
        <w:t>pada</w:t>
      </w:r>
      <w:proofErr w:type="spellEnd"/>
      <w:r w:rsidR="0006273C" w:rsidRPr="0006273C">
        <w:rPr>
          <w:b w:val="0"/>
          <w:bCs w:val="0"/>
          <w:lang w:val="en-US"/>
        </w:rPr>
        <w:t xml:space="preserve"> </w:t>
      </w:r>
      <w:proofErr w:type="spellStart"/>
      <w:r w:rsidR="0006273C" w:rsidRPr="0006273C">
        <w:rPr>
          <w:b w:val="0"/>
          <w:bCs w:val="0"/>
          <w:lang w:val="en-US"/>
        </w:rPr>
        <w:t>saat</w:t>
      </w:r>
      <w:proofErr w:type="spellEnd"/>
      <w:r w:rsidR="0006273C" w:rsidRPr="0006273C">
        <w:rPr>
          <w:b w:val="0"/>
          <w:bCs w:val="0"/>
          <w:lang w:val="en-US"/>
        </w:rPr>
        <w:t xml:space="preserve"> </w:t>
      </w:r>
      <w:proofErr w:type="spellStart"/>
      <w:r w:rsidR="0006273C" w:rsidRPr="0006273C">
        <w:rPr>
          <w:b w:val="0"/>
          <w:bCs w:val="0"/>
          <w:lang w:val="en-US"/>
        </w:rPr>
        <w:t>ini</w:t>
      </w:r>
      <w:proofErr w:type="spellEnd"/>
      <w:r w:rsidR="0006273C" w:rsidRPr="0006273C">
        <w:rPr>
          <w:b w:val="0"/>
          <w:bCs w:val="0"/>
          <w:lang w:val="en-US"/>
        </w:rPr>
        <w:t xml:space="preserve">. </w:t>
      </w:r>
      <w:proofErr w:type="spellStart"/>
      <w:r w:rsidR="0006273C" w:rsidRPr="0006273C">
        <w:rPr>
          <w:b w:val="0"/>
          <w:bCs w:val="0"/>
          <w:lang w:val="en-US"/>
        </w:rPr>
        <w:t>Sesuai</w:t>
      </w:r>
      <w:proofErr w:type="spellEnd"/>
      <w:r w:rsidR="0006273C" w:rsidRPr="0006273C">
        <w:rPr>
          <w:b w:val="0"/>
          <w:bCs w:val="0"/>
          <w:lang w:val="en-US"/>
        </w:rPr>
        <w:t xml:space="preserve"> </w:t>
      </w:r>
      <w:proofErr w:type="spellStart"/>
      <w:r w:rsidR="0006273C" w:rsidRPr="0006273C">
        <w:rPr>
          <w:b w:val="0"/>
          <w:bCs w:val="0"/>
          <w:lang w:val="en-US"/>
        </w:rPr>
        <w:t>dengan</w:t>
      </w:r>
      <w:proofErr w:type="spellEnd"/>
      <w:r w:rsidR="0006273C" w:rsidRPr="0006273C">
        <w:rPr>
          <w:b w:val="0"/>
          <w:bCs w:val="0"/>
          <w:lang w:val="en-US"/>
        </w:rPr>
        <w:t xml:space="preserve"> </w:t>
      </w:r>
      <w:proofErr w:type="spellStart"/>
      <w:r w:rsidR="0006273C" w:rsidRPr="0006273C">
        <w:rPr>
          <w:b w:val="0"/>
          <w:bCs w:val="0"/>
          <w:lang w:val="en-US"/>
        </w:rPr>
        <w:t>prinsip</w:t>
      </w:r>
      <w:proofErr w:type="spellEnd"/>
      <w:r w:rsidR="0006273C" w:rsidRPr="0006273C">
        <w:rPr>
          <w:b w:val="0"/>
          <w:bCs w:val="0"/>
          <w:lang w:val="en-US"/>
        </w:rPr>
        <w:t xml:space="preserve"> </w:t>
      </w:r>
      <w:proofErr w:type="spellStart"/>
      <w:r w:rsidR="0006273C" w:rsidRPr="0006273C">
        <w:rPr>
          <w:b w:val="0"/>
          <w:bCs w:val="0"/>
          <w:lang w:val="en-US"/>
        </w:rPr>
        <w:t>konsep</w:t>
      </w:r>
      <w:proofErr w:type="spellEnd"/>
      <w:r w:rsidR="0006273C" w:rsidRPr="0006273C">
        <w:rPr>
          <w:b w:val="0"/>
          <w:bCs w:val="0"/>
          <w:lang w:val="en-US"/>
        </w:rPr>
        <w:t xml:space="preserve"> </w:t>
      </w:r>
      <w:proofErr w:type="spellStart"/>
      <w:r w:rsidR="0006273C" w:rsidRPr="0006273C">
        <w:rPr>
          <w:b w:val="0"/>
          <w:bCs w:val="0"/>
          <w:lang w:val="en-US"/>
        </w:rPr>
        <w:t>teknologi</w:t>
      </w:r>
      <w:proofErr w:type="spellEnd"/>
      <w:r w:rsidR="0006273C" w:rsidRPr="0006273C">
        <w:rPr>
          <w:b w:val="0"/>
          <w:bCs w:val="0"/>
          <w:lang w:val="en-US"/>
        </w:rPr>
        <w:t xml:space="preserve"> yang </w:t>
      </w:r>
      <w:proofErr w:type="spellStart"/>
      <w:r w:rsidR="0006273C" w:rsidRPr="0006273C">
        <w:rPr>
          <w:b w:val="0"/>
          <w:bCs w:val="0"/>
          <w:lang w:val="en-US"/>
        </w:rPr>
        <w:t>memiliki</w:t>
      </w:r>
      <w:proofErr w:type="spellEnd"/>
      <w:r w:rsidR="0006273C" w:rsidRPr="0006273C">
        <w:rPr>
          <w:b w:val="0"/>
          <w:bCs w:val="0"/>
          <w:lang w:val="en-US"/>
        </w:rPr>
        <w:t xml:space="preserve"> </w:t>
      </w:r>
      <w:proofErr w:type="spellStart"/>
      <w:r w:rsidR="0006273C" w:rsidRPr="0006273C">
        <w:rPr>
          <w:b w:val="0"/>
          <w:bCs w:val="0"/>
          <w:lang w:val="en-US"/>
        </w:rPr>
        <w:t>tingkat</w:t>
      </w:r>
      <w:proofErr w:type="spellEnd"/>
      <w:r w:rsidR="0006273C" w:rsidRPr="0006273C">
        <w:rPr>
          <w:b w:val="0"/>
          <w:bCs w:val="0"/>
          <w:lang w:val="en-US"/>
        </w:rPr>
        <w:t xml:space="preserve"> </w:t>
      </w:r>
      <w:proofErr w:type="spellStart"/>
      <w:r w:rsidR="0006273C" w:rsidRPr="0006273C">
        <w:rPr>
          <w:b w:val="0"/>
          <w:bCs w:val="0"/>
          <w:lang w:val="en-US"/>
        </w:rPr>
        <w:t>perkembangan</w:t>
      </w:r>
      <w:proofErr w:type="spellEnd"/>
      <w:r w:rsidR="0006273C" w:rsidRPr="0006273C">
        <w:rPr>
          <w:b w:val="0"/>
          <w:bCs w:val="0"/>
          <w:lang w:val="en-US"/>
        </w:rPr>
        <w:t xml:space="preserve"> yang </w:t>
      </w:r>
      <w:proofErr w:type="spellStart"/>
      <w:r w:rsidR="0006273C" w:rsidRPr="0006273C">
        <w:rPr>
          <w:b w:val="0"/>
          <w:bCs w:val="0"/>
          <w:lang w:val="en-US"/>
        </w:rPr>
        <w:t>semakin</w:t>
      </w:r>
      <w:proofErr w:type="spellEnd"/>
      <w:r w:rsidR="0006273C" w:rsidRPr="0006273C">
        <w:rPr>
          <w:b w:val="0"/>
          <w:bCs w:val="0"/>
          <w:lang w:val="en-US"/>
        </w:rPr>
        <w:t xml:space="preserve"> </w:t>
      </w:r>
      <w:proofErr w:type="spellStart"/>
      <w:r w:rsidR="0006273C" w:rsidRPr="0006273C">
        <w:rPr>
          <w:b w:val="0"/>
          <w:bCs w:val="0"/>
          <w:lang w:val="en-US"/>
        </w:rPr>
        <w:t>cepat</w:t>
      </w:r>
      <w:proofErr w:type="spellEnd"/>
      <w:r w:rsidR="0006273C" w:rsidRPr="0006273C">
        <w:rPr>
          <w:b w:val="0"/>
          <w:bCs w:val="0"/>
          <w:lang w:val="en-US"/>
        </w:rPr>
        <w:t xml:space="preserve">, </w:t>
      </w:r>
      <w:proofErr w:type="spellStart"/>
      <w:r w:rsidR="0006273C" w:rsidRPr="0006273C">
        <w:rPr>
          <w:b w:val="0"/>
          <w:bCs w:val="0"/>
          <w:lang w:val="en-US"/>
        </w:rPr>
        <w:t>salah</w:t>
      </w:r>
      <w:proofErr w:type="spellEnd"/>
      <w:r w:rsidR="0006273C" w:rsidRPr="0006273C">
        <w:rPr>
          <w:b w:val="0"/>
          <w:bCs w:val="0"/>
          <w:lang w:val="en-US"/>
        </w:rPr>
        <w:t xml:space="preserve"> </w:t>
      </w:r>
      <w:proofErr w:type="spellStart"/>
      <w:r w:rsidR="0006273C" w:rsidRPr="0006273C">
        <w:rPr>
          <w:b w:val="0"/>
          <w:bCs w:val="0"/>
          <w:lang w:val="en-US"/>
        </w:rPr>
        <w:t>satu</w:t>
      </w:r>
      <w:proofErr w:type="spellEnd"/>
      <w:r w:rsidR="0006273C" w:rsidRPr="0006273C">
        <w:rPr>
          <w:b w:val="0"/>
          <w:bCs w:val="0"/>
          <w:lang w:val="en-US"/>
        </w:rPr>
        <w:t xml:space="preserve"> </w:t>
      </w:r>
      <w:proofErr w:type="spellStart"/>
      <w:r w:rsidR="0006273C" w:rsidRPr="0006273C">
        <w:rPr>
          <w:b w:val="0"/>
          <w:bCs w:val="0"/>
          <w:lang w:val="en-US"/>
        </w:rPr>
        <w:t>perkembangan</w:t>
      </w:r>
      <w:proofErr w:type="spellEnd"/>
      <w:r w:rsidR="0006273C" w:rsidRPr="0006273C">
        <w:rPr>
          <w:b w:val="0"/>
          <w:bCs w:val="0"/>
          <w:lang w:val="en-US"/>
        </w:rPr>
        <w:t xml:space="preserve"> </w:t>
      </w:r>
      <w:proofErr w:type="spellStart"/>
      <w:r w:rsidR="0006273C" w:rsidRPr="0006273C">
        <w:rPr>
          <w:b w:val="0"/>
          <w:bCs w:val="0"/>
          <w:lang w:val="en-US"/>
        </w:rPr>
        <w:t>teknologi</w:t>
      </w:r>
      <w:proofErr w:type="spellEnd"/>
      <w:r w:rsidR="0006273C" w:rsidRPr="0006273C">
        <w:rPr>
          <w:b w:val="0"/>
          <w:bCs w:val="0"/>
          <w:lang w:val="en-US"/>
        </w:rPr>
        <w:t xml:space="preserve"> yang </w:t>
      </w:r>
      <w:proofErr w:type="spellStart"/>
      <w:r w:rsidR="0006273C" w:rsidRPr="0006273C">
        <w:rPr>
          <w:b w:val="0"/>
          <w:bCs w:val="0"/>
          <w:lang w:val="en-US"/>
        </w:rPr>
        <w:t>sangat</w:t>
      </w:r>
      <w:proofErr w:type="spellEnd"/>
      <w:r w:rsidR="0006273C" w:rsidRPr="0006273C">
        <w:rPr>
          <w:b w:val="0"/>
          <w:bCs w:val="0"/>
          <w:lang w:val="en-US"/>
        </w:rPr>
        <w:t xml:space="preserve"> </w:t>
      </w:r>
      <w:proofErr w:type="spellStart"/>
      <w:r w:rsidR="0006273C" w:rsidRPr="0006273C">
        <w:rPr>
          <w:b w:val="0"/>
          <w:bCs w:val="0"/>
          <w:lang w:val="en-US"/>
        </w:rPr>
        <w:t>dikenal</w:t>
      </w:r>
      <w:proofErr w:type="spellEnd"/>
      <w:r w:rsidR="0006273C" w:rsidRPr="0006273C">
        <w:rPr>
          <w:b w:val="0"/>
          <w:bCs w:val="0"/>
          <w:lang w:val="en-US"/>
        </w:rPr>
        <w:t xml:space="preserve"> </w:t>
      </w:r>
      <w:proofErr w:type="spellStart"/>
      <w:r w:rsidR="0006273C" w:rsidRPr="0006273C">
        <w:rPr>
          <w:b w:val="0"/>
          <w:bCs w:val="0"/>
          <w:lang w:val="en-US"/>
        </w:rPr>
        <w:t>oleh</w:t>
      </w:r>
      <w:proofErr w:type="spellEnd"/>
      <w:r w:rsidR="0006273C" w:rsidRPr="0006273C">
        <w:rPr>
          <w:b w:val="0"/>
          <w:bCs w:val="0"/>
          <w:lang w:val="en-US"/>
        </w:rPr>
        <w:t xml:space="preserve"> </w:t>
      </w:r>
      <w:proofErr w:type="spellStart"/>
      <w:r w:rsidR="0006273C" w:rsidRPr="0006273C">
        <w:rPr>
          <w:b w:val="0"/>
          <w:bCs w:val="0"/>
          <w:lang w:val="en-US"/>
        </w:rPr>
        <w:t>masyarakat</w:t>
      </w:r>
      <w:proofErr w:type="spellEnd"/>
      <w:r w:rsidR="0006273C" w:rsidRPr="0006273C">
        <w:rPr>
          <w:b w:val="0"/>
          <w:bCs w:val="0"/>
          <w:lang w:val="en-US"/>
        </w:rPr>
        <w:t xml:space="preserve"> di </w:t>
      </w:r>
      <w:proofErr w:type="spellStart"/>
      <w:r w:rsidR="0006273C" w:rsidRPr="0006273C">
        <w:rPr>
          <w:b w:val="0"/>
          <w:bCs w:val="0"/>
          <w:lang w:val="en-US"/>
        </w:rPr>
        <w:t>bidang</w:t>
      </w:r>
      <w:proofErr w:type="spellEnd"/>
      <w:r w:rsidR="0006273C" w:rsidRPr="0006273C">
        <w:rPr>
          <w:b w:val="0"/>
          <w:bCs w:val="0"/>
          <w:lang w:val="en-US"/>
        </w:rPr>
        <w:t xml:space="preserve"> </w:t>
      </w:r>
      <w:proofErr w:type="spellStart"/>
      <w:r w:rsidR="0006273C" w:rsidRPr="0006273C">
        <w:rPr>
          <w:b w:val="0"/>
          <w:bCs w:val="0"/>
          <w:lang w:val="en-US"/>
        </w:rPr>
        <w:t>komunikasi</w:t>
      </w:r>
      <w:proofErr w:type="spellEnd"/>
      <w:r w:rsidR="0006273C" w:rsidRPr="0006273C">
        <w:rPr>
          <w:b w:val="0"/>
          <w:bCs w:val="0"/>
          <w:lang w:val="en-US"/>
        </w:rPr>
        <w:t xml:space="preserve"> yang </w:t>
      </w:r>
      <w:proofErr w:type="spellStart"/>
      <w:r w:rsidR="0006273C" w:rsidRPr="0006273C">
        <w:rPr>
          <w:b w:val="0"/>
          <w:bCs w:val="0"/>
          <w:lang w:val="en-US"/>
        </w:rPr>
        <w:t>berbasis</w:t>
      </w:r>
      <w:proofErr w:type="spellEnd"/>
      <w:r w:rsidR="0006273C" w:rsidRPr="0006273C">
        <w:rPr>
          <w:b w:val="0"/>
          <w:bCs w:val="0"/>
          <w:lang w:val="en-US"/>
        </w:rPr>
        <w:t xml:space="preserve"> </w:t>
      </w:r>
      <w:proofErr w:type="spellStart"/>
      <w:r w:rsidR="0006273C" w:rsidRPr="0006273C">
        <w:rPr>
          <w:b w:val="0"/>
          <w:bCs w:val="0"/>
          <w:lang w:val="en-US"/>
        </w:rPr>
        <w:t>listrik</w:t>
      </w:r>
      <w:proofErr w:type="spellEnd"/>
      <w:r w:rsidR="0006273C" w:rsidRPr="0006273C">
        <w:rPr>
          <w:b w:val="0"/>
          <w:bCs w:val="0"/>
          <w:lang w:val="en-US"/>
        </w:rPr>
        <w:t xml:space="preserve"> </w:t>
      </w:r>
      <w:proofErr w:type="spellStart"/>
      <w:r w:rsidR="0006273C" w:rsidRPr="0006273C">
        <w:rPr>
          <w:b w:val="0"/>
          <w:bCs w:val="0"/>
          <w:lang w:val="en-US"/>
        </w:rPr>
        <w:t>adalah</w:t>
      </w:r>
      <w:proofErr w:type="spellEnd"/>
      <w:r w:rsidR="0006273C" w:rsidRPr="0006273C">
        <w:rPr>
          <w:b w:val="0"/>
          <w:bCs w:val="0"/>
          <w:lang w:val="en-US"/>
        </w:rPr>
        <w:t xml:space="preserve"> </w:t>
      </w:r>
      <w:proofErr w:type="spellStart"/>
      <w:r w:rsidR="0006273C" w:rsidRPr="0006273C">
        <w:rPr>
          <w:b w:val="0"/>
          <w:bCs w:val="0"/>
          <w:lang w:val="en-US"/>
        </w:rPr>
        <w:t>Telepon</w:t>
      </w:r>
      <w:proofErr w:type="spellEnd"/>
      <w:r w:rsidR="0006273C" w:rsidRPr="0006273C">
        <w:rPr>
          <w:b w:val="0"/>
          <w:bCs w:val="0"/>
          <w:lang w:val="en-US"/>
        </w:rPr>
        <w:t xml:space="preserve"> </w:t>
      </w:r>
      <w:proofErr w:type="spellStart"/>
      <w:r w:rsidR="0006273C" w:rsidRPr="0006273C">
        <w:rPr>
          <w:b w:val="0"/>
          <w:bCs w:val="0"/>
          <w:lang w:val="en-US"/>
        </w:rPr>
        <w:t>Seluler</w:t>
      </w:r>
      <w:proofErr w:type="spellEnd"/>
      <w:r w:rsidR="0006273C" w:rsidRPr="0006273C">
        <w:rPr>
          <w:b w:val="0"/>
          <w:bCs w:val="0"/>
          <w:lang w:val="en-US"/>
        </w:rPr>
        <w:t xml:space="preserve"> </w:t>
      </w:r>
      <w:proofErr w:type="spellStart"/>
      <w:r w:rsidR="0006273C" w:rsidRPr="0006273C">
        <w:rPr>
          <w:b w:val="0"/>
          <w:bCs w:val="0"/>
          <w:lang w:val="en-US"/>
        </w:rPr>
        <w:t>atau</w:t>
      </w:r>
      <w:proofErr w:type="spellEnd"/>
      <w:r w:rsidR="0006273C" w:rsidRPr="0006273C">
        <w:rPr>
          <w:b w:val="0"/>
          <w:bCs w:val="0"/>
          <w:lang w:val="en-US"/>
        </w:rPr>
        <w:t xml:space="preserve"> </w:t>
      </w:r>
      <w:proofErr w:type="spellStart"/>
      <w:r w:rsidR="0006273C" w:rsidRPr="0006273C">
        <w:rPr>
          <w:b w:val="0"/>
          <w:bCs w:val="0"/>
          <w:lang w:val="en-US"/>
        </w:rPr>
        <w:t>lebih</w:t>
      </w:r>
      <w:proofErr w:type="spellEnd"/>
      <w:r w:rsidR="0006273C" w:rsidRPr="0006273C">
        <w:rPr>
          <w:b w:val="0"/>
          <w:bCs w:val="0"/>
          <w:lang w:val="en-US"/>
        </w:rPr>
        <w:t xml:space="preserve"> </w:t>
      </w:r>
      <w:proofErr w:type="spellStart"/>
      <w:r w:rsidR="0006273C" w:rsidRPr="0006273C">
        <w:rPr>
          <w:b w:val="0"/>
          <w:bCs w:val="0"/>
          <w:lang w:val="en-US"/>
        </w:rPr>
        <w:t>akrab</w:t>
      </w:r>
      <w:proofErr w:type="spellEnd"/>
      <w:r w:rsidR="0006273C" w:rsidRPr="0006273C">
        <w:rPr>
          <w:b w:val="0"/>
          <w:bCs w:val="0"/>
          <w:lang w:val="en-US"/>
        </w:rPr>
        <w:t xml:space="preserve"> </w:t>
      </w:r>
      <w:proofErr w:type="spellStart"/>
      <w:r w:rsidR="0006273C" w:rsidRPr="0006273C">
        <w:rPr>
          <w:b w:val="0"/>
          <w:bCs w:val="0"/>
          <w:lang w:val="en-US"/>
        </w:rPr>
        <w:t>disebut</w:t>
      </w:r>
      <w:proofErr w:type="spellEnd"/>
      <w:r w:rsidR="0006273C" w:rsidRPr="0006273C">
        <w:rPr>
          <w:b w:val="0"/>
          <w:bCs w:val="0"/>
          <w:lang w:val="en-US"/>
        </w:rPr>
        <w:t xml:space="preserve"> “</w:t>
      </w:r>
      <w:proofErr w:type="spellStart"/>
      <w:r w:rsidR="0006273C" w:rsidRPr="0006273C">
        <w:rPr>
          <w:b w:val="0"/>
          <w:bCs w:val="0"/>
          <w:lang w:val="en-US"/>
        </w:rPr>
        <w:t>Ponsel</w:t>
      </w:r>
      <w:proofErr w:type="spellEnd"/>
      <w:r w:rsidR="0006273C" w:rsidRPr="0006273C">
        <w:rPr>
          <w:b w:val="0"/>
          <w:bCs w:val="0"/>
          <w:lang w:val="en-US"/>
        </w:rPr>
        <w:t xml:space="preserve">”. </w:t>
      </w:r>
      <w:proofErr w:type="spellStart"/>
      <w:r w:rsidR="0006273C" w:rsidRPr="0006273C">
        <w:rPr>
          <w:b w:val="0"/>
          <w:bCs w:val="0"/>
          <w:lang w:val="en-US"/>
        </w:rPr>
        <w:t>Seiring</w:t>
      </w:r>
      <w:proofErr w:type="spellEnd"/>
      <w:r w:rsidR="0006273C" w:rsidRPr="0006273C">
        <w:rPr>
          <w:b w:val="0"/>
          <w:bCs w:val="0"/>
          <w:lang w:val="en-US"/>
        </w:rPr>
        <w:t xml:space="preserve"> </w:t>
      </w:r>
      <w:proofErr w:type="spellStart"/>
      <w:r w:rsidR="0006273C" w:rsidRPr="0006273C">
        <w:rPr>
          <w:b w:val="0"/>
          <w:bCs w:val="0"/>
          <w:lang w:val="en-US"/>
        </w:rPr>
        <w:t>berjalannya</w:t>
      </w:r>
      <w:proofErr w:type="spellEnd"/>
      <w:r w:rsidR="0006273C" w:rsidRPr="0006273C">
        <w:rPr>
          <w:b w:val="0"/>
          <w:bCs w:val="0"/>
          <w:lang w:val="en-US"/>
        </w:rPr>
        <w:t xml:space="preserve"> </w:t>
      </w:r>
      <w:proofErr w:type="spellStart"/>
      <w:r w:rsidR="0006273C" w:rsidRPr="0006273C">
        <w:rPr>
          <w:b w:val="0"/>
          <w:bCs w:val="0"/>
          <w:lang w:val="en-US"/>
        </w:rPr>
        <w:t>waktu</w:t>
      </w:r>
      <w:proofErr w:type="spellEnd"/>
      <w:r w:rsidR="0006273C" w:rsidRPr="0006273C">
        <w:rPr>
          <w:b w:val="0"/>
          <w:bCs w:val="0"/>
          <w:lang w:val="en-US"/>
        </w:rPr>
        <w:t xml:space="preserve"> </w:t>
      </w:r>
      <w:proofErr w:type="spellStart"/>
      <w:r w:rsidR="0006273C" w:rsidRPr="0006273C">
        <w:rPr>
          <w:b w:val="0"/>
          <w:bCs w:val="0"/>
          <w:lang w:val="en-US"/>
        </w:rPr>
        <w:t>tidak</w:t>
      </w:r>
      <w:proofErr w:type="spellEnd"/>
      <w:r w:rsidR="0006273C" w:rsidRPr="0006273C">
        <w:rPr>
          <w:b w:val="0"/>
          <w:bCs w:val="0"/>
          <w:lang w:val="en-US"/>
        </w:rPr>
        <w:t xml:space="preserve"> </w:t>
      </w:r>
      <w:proofErr w:type="spellStart"/>
      <w:r w:rsidR="0006273C" w:rsidRPr="0006273C">
        <w:rPr>
          <w:b w:val="0"/>
          <w:bCs w:val="0"/>
          <w:lang w:val="en-US"/>
        </w:rPr>
        <w:t>bisa</w:t>
      </w:r>
      <w:proofErr w:type="spellEnd"/>
      <w:r w:rsidR="0006273C" w:rsidRPr="0006273C">
        <w:rPr>
          <w:b w:val="0"/>
          <w:bCs w:val="0"/>
          <w:lang w:val="en-US"/>
        </w:rPr>
        <w:t xml:space="preserve"> </w:t>
      </w:r>
      <w:proofErr w:type="spellStart"/>
      <w:r w:rsidR="0006273C" w:rsidRPr="0006273C">
        <w:rPr>
          <w:b w:val="0"/>
          <w:bCs w:val="0"/>
          <w:lang w:val="en-US"/>
        </w:rPr>
        <w:t>dipungkiri</w:t>
      </w:r>
      <w:proofErr w:type="spellEnd"/>
      <w:r w:rsidR="0006273C" w:rsidRPr="0006273C">
        <w:rPr>
          <w:b w:val="0"/>
          <w:bCs w:val="0"/>
          <w:lang w:val="en-US"/>
        </w:rPr>
        <w:t xml:space="preserve"> </w:t>
      </w:r>
      <w:proofErr w:type="spellStart"/>
      <w:r w:rsidR="0006273C" w:rsidRPr="0006273C">
        <w:rPr>
          <w:b w:val="0"/>
          <w:bCs w:val="0"/>
          <w:lang w:val="en-US"/>
        </w:rPr>
        <w:t>bahwa</w:t>
      </w:r>
      <w:proofErr w:type="spellEnd"/>
      <w:r w:rsidR="0006273C" w:rsidRPr="0006273C">
        <w:rPr>
          <w:b w:val="0"/>
          <w:bCs w:val="0"/>
          <w:lang w:val="en-US"/>
        </w:rPr>
        <w:t xml:space="preserve"> </w:t>
      </w:r>
      <w:proofErr w:type="spellStart"/>
      <w:r w:rsidR="0006273C" w:rsidRPr="0006273C">
        <w:rPr>
          <w:b w:val="0"/>
          <w:bCs w:val="0"/>
          <w:lang w:val="en-US"/>
        </w:rPr>
        <w:t>kegunaan</w:t>
      </w:r>
      <w:proofErr w:type="spellEnd"/>
      <w:r w:rsidR="0006273C" w:rsidRPr="0006273C">
        <w:rPr>
          <w:b w:val="0"/>
          <w:bCs w:val="0"/>
          <w:lang w:val="en-US"/>
        </w:rPr>
        <w:t xml:space="preserve"> </w:t>
      </w:r>
      <w:proofErr w:type="spellStart"/>
      <w:r w:rsidR="0006273C" w:rsidRPr="0006273C">
        <w:rPr>
          <w:b w:val="0"/>
          <w:bCs w:val="0"/>
          <w:lang w:val="en-US"/>
        </w:rPr>
        <w:t>telepon</w:t>
      </w:r>
      <w:proofErr w:type="spellEnd"/>
      <w:r w:rsidR="0006273C" w:rsidRPr="0006273C">
        <w:rPr>
          <w:b w:val="0"/>
          <w:bCs w:val="0"/>
          <w:lang w:val="en-US"/>
        </w:rPr>
        <w:t xml:space="preserve"> </w:t>
      </w:r>
      <w:proofErr w:type="spellStart"/>
      <w:r w:rsidR="0006273C" w:rsidRPr="0006273C">
        <w:rPr>
          <w:b w:val="0"/>
          <w:bCs w:val="0"/>
          <w:lang w:val="en-US"/>
        </w:rPr>
        <w:t>seluler</w:t>
      </w:r>
      <w:proofErr w:type="spellEnd"/>
      <w:r w:rsidR="0006273C" w:rsidRPr="0006273C">
        <w:rPr>
          <w:b w:val="0"/>
          <w:bCs w:val="0"/>
          <w:lang w:val="en-US"/>
        </w:rPr>
        <w:t xml:space="preserve"> </w:t>
      </w:r>
      <w:proofErr w:type="spellStart"/>
      <w:r w:rsidR="0006273C" w:rsidRPr="0006273C">
        <w:rPr>
          <w:b w:val="0"/>
          <w:bCs w:val="0"/>
          <w:lang w:val="en-US"/>
        </w:rPr>
        <w:t>sangat</w:t>
      </w:r>
      <w:proofErr w:type="spellEnd"/>
      <w:r w:rsidR="0006273C" w:rsidRPr="0006273C">
        <w:rPr>
          <w:b w:val="0"/>
          <w:bCs w:val="0"/>
          <w:lang w:val="en-US"/>
        </w:rPr>
        <w:t xml:space="preserve"> </w:t>
      </w:r>
      <w:proofErr w:type="spellStart"/>
      <w:r w:rsidR="0006273C" w:rsidRPr="0006273C">
        <w:rPr>
          <w:b w:val="0"/>
          <w:bCs w:val="0"/>
          <w:lang w:val="en-US"/>
        </w:rPr>
        <w:lastRenderedPageBreak/>
        <w:t>membantu</w:t>
      </w:r>
      <w:proofErr w:type="spellEnd"/>
      <w:r w:rsidR="0006273C" w:rsidRPr="0006273C">
        <w:rPr>
          <w:b w:val="0"/>
          <w:bCs w:val="0"/>
          <w:lang w:val="en-US"/>
        </w:rPr>
        <w:t xml:space="preserve"> </w:t>
      </w:r>
      <w:proofErr w:type="spellStart"/>
      <w:r w:rsidR="0006273C" w:rsidRPr="0006273C">
        <w:rPr>
          <w:b w:val="0"/>
          <w:bCs w:val="0"/>
          <w:lang w:val="en-US"/>
        </w:rPr>
        <w:t>manusia</w:t>
      </w:r>
      <w:proofErr w:type="spellEnd"/>
      <w:r w:rsidR="0006273C" w:rsidRPr="0006273C">
        <w:rPr>
          <w:b w:val="0"/>
          <w:bCs w:val="0"/>
          <w:lang w:val="en-US"/>
        </w:rPr>
        <w:t xml:space="preserve"> </w:t>
      </w:r>
      <w:proofErr w:type="spellStart"/>
      <w:r w:rsidR="0006273C" w:rsidRPr="0006273C">
        <w:rPr>
          <w:b w:val="0"/>
          <w:bCs w:val="0"/>
          <w:lang w:val="en-US"/>
        </w:rPr>
        <w:t>dalam</w:t>
      </w:r>
      <w:proofErr w:type="spellEnd"/>
      <w:r w:rsidR="0006273C" w:rsidRPr="0006273C">
        <w:rPr>
          <w:b w:val="0"/>
          <w:bCs w:val="0"/>
          <w:lang w:val="en-US"/>
        </w:rPr>
        <w:t xml:space="preserve"> </w:t>
      </w:r>
      <w:proofErr w:type="spellStart"/>
      <w:r w:rsidR="0006273C" w:rsidRPr="0006273C">
        <w:rPr>
          <w:b w:val="0"/>
          <w:bCs w:val="0"/>
          <w:lang w:val="en-US"/>
        </w:rPr>
        <w:t>melaksanakan</w:t>
      </w:r>
      <w:proofErr w:type="spellEnd"/>
      <w:r w:rsidR="0006273C" w:rsidRPr="0006273C">
        <w:rPr>
          <w:b w:val="0"/>
          <w:bCs w:val="0"/>
          <w:lang w:val="en-US"/>
        </w:rPr>
        <w:t xml:space="preserve"> </w:t>
      </w:r>
      <w:proofErr w:type="spellStart"/>
      <w:r w:rsidR="0006273C" w:rsidRPr="0006273C">
        <w:rPr>
          <w:b w:val="0"/>
          <w:bCs w:val="0"/>
          <w:lang w:val="en-US"/>
        </w:rPr>
        <w:t>aktivitasnya</w:t>
      </w:r>
      <w:proofErr w:type="spellEnd"/>
      <w:r w:rsidR="0006273C" w:rsidRPr="0006273C">
        <w:rPr>
          <w:b w:val="0"/>
          <w:bCs w:val="0"/>
          <w:lang w:val="en-US"/>
        </w:rPr>
        <w:t xml:space="preserve"> </w:t>
      </w:r>
      <w:proofErr w:type="spellStart"/>
      <w:r w:rsidR="0006273C" w:rsidRPr="0006273C">
        <w:rPr>
          <w:b w:val="0"/>
          <w:bCs w:val="0"/>
          <w:lang w:val="en-US"/>
        </w:rPr>
        <w:t>sehari</w:t>
      </w:r>
      <w:proofErr w:type="spellEnd"/>
      <w:r w:rsidR="0006273C" w:rsidRPr="0006273C">
        <w:rPr>
          <w:b w:val="0"/>
          <w:bCs w:val="0"/>
          <w:lang w:val="en-US"/>
        </w:rPr>
        <w:t xml:space="preserve"> </w:t>
      </w:r>
      <w:proofErr w:type="spellStart"/>
      <w:r w:rsidR="0006273C" w:rsidRPr="0006273C">
        <w:rPr>
          <w:b w:val="0"/>
          <w:bCs w:val="0"/>
          <w:lang w:val="en-US"/>
        </w:rPr>
        <w:t>hari</w:t>
      </w:r>
      <w:proofErr w:type="spellEnd"/>
      <w:r w:rsidR="0006273C" w:rsidRPr="0006273C">
        <w:rPr>
          <w:b w:val="0"/>
          <w:bCs w:val="0"/>
          <w:lang w:val="en-US"/>
        </w:rPr>
        <w:t xml:space="preserve"> </w:t>
      </w:r>
      <w:proofErr w:type="spellStart"/>
      <w:r w:rsidR="0006273C" w:rsidRPr="0006273C">
        <w:rPr>
          <w:b w:val="0"/>
          <w:bCs w:val="0"/>
          <w:lang w:val="en-US"/>
        </w:rPr>
        <w:t>dalam</w:t>
      </w:r>
      <w:proofErr w:type="spellEnd"/>
      <w:r w:rsidR="0006273C" w:rsidRPr="0006273C">
        <w:rPr>
          <w:b w:val="0"/>
          <w:bCs w:val="0"/>
          <w:lang w:val="en-US"/>
        </w:rPr>
        <w:t xml:space="preserve"> </w:t>
      </w:r>
      <w:proofErr w:type="spellStart"/>
      <w:r w:rsidR="0006273C" w:rsidRPr="0006273C">
        <w:rPr>
          <w:b w:val="0"/>
          <w:bCs w:val="0"/>
          <w:lang w:val="en-US"/>
        </w:rPr>
        <w:t>berkomunikasi</w:t>
      </w:r>
      <w:proofErr w:type="spellEnd"/>
      <w:r w:rsidR="0006273C" w:rsidRPr="0006273C">
        <w:rPr>
          <w:b w:val="0"/>
          <w:bCs w:val="0"/>
          <w:lang w:val="en-US"/>
        </w:rPr>
        <w:t>.</w:t>
      </w:r>
      <w:r w:rsidR="007704C3">
        <w:rPr>
          <w:b w:val="0"/>
          <w:bCs w:val="0"/>
          <w:lang w:val="en-US"/>
        </w:rPr>
        <w:fldChar w:fldCharType="begin" w:fldLock="1"/>
      </w:r>
      <w:r w:rsidR="009F2425">
        <w:rPr>
          <w:b w:val="0"/>
          <w:bCs w:val="0"/>
          <w:lang w:val="en-US"/>
        </w:rPr>
        <w:instrText>ADDIN CSL_CITATION {"citationItems":[{"id":"ITEM-1","itemData":{"DOI":"10.21111/jihoh.v1i2.892","ISBN":"0091098319","ISSN":"16000560","PMID":"27152444","abstract":"Global System for Mobile Communications (GSM) merupakan salah satu jaringan telepon yang paling sering digunakan. Padahal, tingkat radiasi yang dipancarkan oleh GSM lebih tinggi dibanding jaringan telepon yang lain. Sejumlah penelitian di dunia telah membuktikan bahwa gelombang elektromagnetik yang dipancarkan oleh handphone memiliki pengaruh terhadap tubuh manusia. Pengaruh yang ditimbulkan meliputi perubahan struktur mikroskopis maupun fungsional termasuk perubahan secara biokimiawi. Beberapa penelitian membuktikan bahwa gelombang elektromagnetik dapat mengakibatkan terganggunya pengaturan metabolisme glukosa dalam tubuh. Mekanisme yang menyebabkan hal tersebut adalah mekanisme stres. Stresor dari gelombang elektromagnetik akan mengaktifkan hypothalamus-pituitary-adrenal (HPA) axis, yaitu mengakibatkan hipotalamus mensekresi corticotropin-releasing hormone (CRH) dan arginine vasopressin (AVP). Hormon CRH akan menstimulasi hipofisis anterior untuk mensekresi adrenocorticotropin hormone (ACTH). Kemudian ACTH akan menstimulasi korteks adrenal untuk mensekresi kortisol. Kortisol akan memacu peningkatan glukoneogenesis dan resisten insulin. Lebih jauh lagi, glukoneogenesis dan resisten insulin ini akan mengakibatkan peningkatan kadar glukosa darah. Simpulan: Paparan gelombang elektromagnetik dari handphone dapat meningkatkan kadar glukosa darah.","author":[{"dropping-particle":"","family":"Supriyadi","given":"Supriyadi","non-dropping-particle":"","parse-names":false,"suffix":""},{"dropping-particle":"","family":"Ramdan","given":"Fauzi","non-dropping-particle":"","parse-names":false,"suffix":""},{"dropping-particle":"","family":"Universitas Negeri Semarang","given":"Margi","non-dropping-particle":"","parse-names":false,"suffix":""},{"dropping-particle":"","family":"Yulianto","given":"Agus","non-dropping-particle":"","parse-names":false,"suffix":""},{"dropping-particle":"","family":"Ancila","given":"Candra","non-dropping-particle":"","parse-names":false,"suffix":""},{"dropping-particle":"","family":"Hidayanto","given":"Eko","non-dropping-particle":"","parse-names":false,"suffix":""},{"dropping-particle":"","family":"Fisika","given":"Departemen","non-dropping-particle":"","parse-names":false,"suffix":""},{"dropping-particle":"","family":"Sains","given":"Fakultas","non-dropping-particle":"","parse-names":false,"suffix":""},{"dropping-particle":"","family":"Diponegoro","given":"Universitas","non-dropping-particle":"","parse-names":false,"suffix":""},{"dropping-particle":"","family":"Yosainto","given":"","non-dropping-particle":"","parse-names":false,"suffix":""},{"dropping-particle":"","family":"Yuliananda","given":"Subekti","non-dropping-particle":"","parse-names":false,"suffix":""},{"dropping-particle":"","family":"Sarya","given":"Gede","non-dropping-particle":"","parse-names":false,"suffix":""},{"dropping-particle":"","family":"Hastijanti","given":"RA Retno","non-dropping-particle":"","parse-names":false,"suffix":""},{"dropping-particle":"","family":"Mamuju","given":"D I Kabupaten","non-dropping-particle":"","parse-names":false,"suffix":""},{"dropping-particle":"","family":"Barat","given":"Sulawesi","non-dropping-particle":"","parse-names":false,"suffix":""},{"dropping-particle":"","family":"Zubaidah","given":"A","non-dropping-particle":"","parse-names":false,"suffix":""},{"dropping-particle":"","family":"Lusiyanti","given":"Yanti","non-dropping-particle":"","parse-names":false,"suffix":""},{"dropping-particle":"","family":"Sofiati","given":"P","non-dropping-particle":"","parse-names":false,"suffix":""},{"dropping-particle":"","family":"Ramadhani","given":"Dwi","non-dropping-particle":"","parse-names":false,"suffix":""},{"dropping-particle":"","family":"Masnelly","given":"L","non-dropping-particle":"","parse-names":false,"suffix":""},{"dropping-particle":"","family":"As","given":"Viria","non-dropping-particle":"","parse-names":false,"suffix":""},{"dropping-particle":"","family":"Totok Gunawan, dan Pramono Hadi","given":"Latifah Hanum Damanik, Adi Heru Husodo,","non-dropping-particle":"","parse-names":false,"suffix":""},{"dropping-particle":"","family":"Mayerni, Ahmad, A., Abidin","given":"Z","non-dropping-particle":"","parse-names":false,"suffix":""},{"dropping-particle":"","family":"Dewi","given":"Inaz Kemala","non-dropping-particle":"","parse-names":false,"suffix":""},{"dropping-particle":"","family":"Wulan","given":"Anggraeni Janar","non-dropping-particle":"","parse-names":false,"suffix":""},{"dropping-particle":"","family":"ب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rFonts w:hint="eastAsia"/>
          <w:b w:val="0"/>
          <w:bCs w:val="0"/>
          <w:lang w:val="en-US"/>
        </w:rPr>
        <w:instrText>ب</w:instrText>
      </w:r>
      <w:r w:rsidR="009F2425">
        <w:rPr>
          <w:rFonts w:hint="cs"/>
          <w:b w:val="0"/>
          <w:bCs w:val="0"/>
          <w:lang w:val="en-US"/>
        </w:rPr>
        <w:instrText>ی</w:instrText>
      </w:r>
      <w:r w:rsidR="009F2425">
        <w:rPr>
          <w:b w:val="0"/>
          <w:bCs w:val="0"/>
          <w:lang w:val="en-US"/>
        </w:rPr>
        <w:instrText xml:space="preserve"> ثبثبثب","given":"","non-dropping-particle":"","parse-names":false,"suffix":""},{"dropping-particle":"","family":"Dewi","given":"Listya","non-dropping-particle":"","parse-names":false,"suffix":""},{"dropping-particle":"","family":"Tongkukut","given":"Seni H J","non-dropping-particle":"","parse-names":false,"suffix":""},{"dropping-particle":"","family":"Suyitno","given":"Slamet Raharjo","non-dropping-particle":"","parse-names":false,"suffix":""},{"dropping-particle":"","family":"Pujiastuti","given":"Dwi","non-dropping-particle":"","parse-names":false,"suffix":""},{"dropping-particle":"","family":"Ilahi","given":"Asep Firman","non-dropping-particle":"","parse-names":false,"suffix":""},{"dropping-particle":"","family":"Setyawan","given":"Arry","non-dropping-particle":"","parse-names":false,"suffix":""},{"dropping-particle":"","family":"Djakaria","given":"H M","non-dropping-particle":"","parse-names":false,"suffix":""},{"dropping-particle":"","family":"Battung","given":"Rut O.","non-dropping-particle":"","parse-names":false,"suffix":""},{"dropping-particle":"","family":"Rumampuk","given":"Jimmy F.","non-dropping-particle":"","parse-names":false,"suffix":""},{"dropping-particle":"","family":"Supit","given":"Wenny","non-dropping-particle":"","parse-names":false,"suffix":""},{"dropping-particle":"","family":"Sitorus","given":"Tulus B","non-dropping-particle":"","parse-names":false,"suffix":""},{"dropping-particle":"","family":"Napitupulu","given":"Farel H","non-dropping-particle":"","parse-names":false,"suffix":""},{"dropping-particle":"","family":"Ambarita","given":"Himsar","non-dropping-particle":"","parse-names":false,"suffix":""},{"dropping-particle":"","family":"No","given":"Issn","non-dropping-particle":"","parse-names":false,"suffix":""},{"dropping-particle":"","family":"Pertumbuhan","given":"Respon","non-dropping-particle":"","parse-names":false,"suffix":""},{"dropping-particle":"","family":"Produksi","given":"D A N","non-dropping-particle":"","parse-names":false,"suffix":""},{"dropping-particle":"","family":"Zea","given":"Tanamanjagung","non-dropping-particle":"","parse-names":false,"suffix":""},{"dropping-particle":"","family":"Hibrida","given":"Varietas","non-dropping-particle":"","parse-names":false,"suffix":""},{"dropping-particle":"","family":"Nonhibridan","given":"D A N","non-dropping-particle":"","parse-names":false,"suffix":""},{"dropping-particle":"","family":"Pemberian","given":"Terhadap","non-dropping-particle":"","parse-names":false,"suffix":""},{"dropping-particle":"","family":"Tarigan","given":"Triona Ras Ponti","non-dropping-particle":"","parse-names":false,"suffix":""},{"dropping-particle":"","family":"Gani","given":"Usman A.","non-dropping-particle":"","parse-names":false,"suffix":""},{"dropping-particle":"","family":"Rajagukguk","given":"Managam","non-dropping-particle":"","parse-names":false,"suffix":""}],"container-title":"Jurnal Teknosains","id":"ITEM-1","issue":"2","issued":{"date-parts":[["2014"]]},"page":"ثقثقثقثق","title":"Studi Tingkat Radiasi Gelombang Elektromagnetik yang Ditimbulkan oleh Telepon Seluler","type":"article-journal","volume":"1"},"uris":["http://www.mendeley.com/documents/?uuid=3436cbdb-79b7-4d1b-9231-8b2b93f3739e"]}],"mendeley":{"formattedCitation":"[4]","plainTextFormattedCitation":"[4]","previouslyFormattedCitation":"[4]"},"properties":{"noteIndex":0},"schema":"https://github.com/citation-style-language/schema/raw/master/csl-citation.json"}</w:instrText>
      </w:r>
      <w:r w:rsidR="007704C3">
        <w:rPr>
          <w:b w:val="0"/>
          <w:bCs w:val="0"/>
          <w:lang w:val="en-US"/>
        </w:rPr>
        <w:fldChar w:fldCharType="separate"/>
      </w:r>
      <w:r w:rsidR="007704C3" w:rsidRPr="007704C3">
        <w:rPr>
          <w:b w:val="0"/>
          <w:bCs w:val="0"/>
          <w:noProof/>
          <w:lang w:val="en-US"/>
        </w:rPr>
        <w:t>[4]</w:t>
      </w:r>
      <w:r w:rsidR="007704C3">
        <w:rPr>
          <w:b w:val="0"/>
          <w:bCs w:val="0"/>
          <w:lang w:val="en-US"/>
        </w:rPr>
        <w:fldChar w:fldCharType="end"/>
      </w:r>
    </w:p>
    <w:p w14:paraId="1D204DA0" w14:textId="77777777" w:rsidR="00C6413F" w:rsidRDefault="00C6413F">
      <w:pPr>
        <w:pStyle w:val="BodyText"/>
        <w:spacing w:before="5"/>
        <w:rPr>
          <w:sz w:val="25"/>
        </w:rPr>
      </w:pPr>
    </w:p>
    <w:p w14:paraId="0C56364C" w14:textId="1DF00A6A" w:rsidR="00951138" w:rsidRPr="00562714" w:rsidRDefault="00FD7014" w:rsidP="0091156C">
      <w:pPr>
        <w:pStyle w:val="Heading1"/>
        <w:numPr>
          <w:ilvl w:val="0"/>
          <w:numId w:val="3"/>
        </w:numPr>
        <w:tabs>
          <w:tab w:val="left" w:pos="404"/>
        </w:tabs>
        <w:spacing w:before="1"/>
        <w:ind w:hanging="285"/>
        <w:rPr>
          <w:sz w:val="28"/>
        </w:rPr>
      </w:pPr>
      <w:r w:rsidRPr="00562714">
        <w:rPr>
          <w:sz w:val="28"/>
        </w:rPr>
        <w:t xml:space="preserve">Kajian Pustaka </w:t>
      </w:r>
    </w:p>
    <w:p w14:paraId="436C5F51" w14:textId="77777777" w:rsidR="00F6396D" w:rsidRDefault="00F6396D" w:rsidP="006A1A73">
      <w:pPr>
        <w:ind w:left="1134" w:hanging="283"/>
        <w:jc w:val="both"/>
        <w:rPr>
          <w:sz w:val="24"/>
        </w:rPr>
      </w:pPr>
    </w:p>
    <w:p w14:paraId="5B28F700" w14:textId="5128149F" w:rsidR="009F2425" w:rsidRDefault="007704C3" w:rsidP="009F2425">
      <w:pPr>
        <w:pStyle w:val="Heading1"/>
        <w:spacing w:before="30" w:after="30" w:line="276" w:lineRule="auto"/>
        <w:ind w:left="478"/>
        <w:jc w:val="both"/>
        <w:rPr>
          <w:b w:val="0"/>
          <w:bCs w:val="0"/>
        </w:rPr>
      </w:pPr>
      <w:r w:rsidRPr="007704C3">
        <w:rPr>
          <w:b w:val="0"/>
          <w:bCs w:val="0"/>
        </w:rPr>
        <w:t xml:space="preserve">2.1. Klasifikasi Spektrum Gelombang Elektromagnetik Medan elektromagnet dapat dibedakan berdasarkan frekuensinya, menjadi: </w:t>
      </w:r>
    </w:p>
    <w:p w14:paraId="721707D3" w14:textId="77777777" w:rsidR="009F2425" w:rsidRDefault="007704C3" w:rsidP="009F2425">
      <w:pPr>
        <w:pStyle w:val="Heading1"/>
        <w:spacing w:before="30" w:after="30" w:line="276" w:lineRule="auto"/>
        <w:ind w:left="478" w:firstLine="0"/>
        <w:jc w:val="both"/>
        <w:rPr>
          <w:b w:val="0"/>
          <w:bCs w:val="0"/>
        </w:rPr>
      </w:pPr>
      <w:r w:rsidRPr="007704C3">
        <w:rPr>
          <w:b w:val="0"/>
          <w:bCs w:val="0"/>
        </w:rPr>
        <w:t xml:space="preserve">1. Static EMF (0 Hz). Sumbernya antara lain medan elektromagnet alam, MRI, elektrolisis industrial. </w:t>
      </w:r>
    </w:p>
    <w:p w14:paraId="675B8533" w14:textId="77777777" w:rsidR="009F2425" w:rsidRDefault="007704C3" w:rsidP="009F2425">
      <w:pPr>
        <w:pStyle w:val="Heading1"/>
        <w:spacing w:before="30" w:after="30" w:line="276" w:lineRule="auto"/>
        <w:ind w:left="478" w:firstLine="0"/>
        <w:jc w:val="both"/>
        <w:rPr>
          <w:b w:val="0"/>
          <w:bCs w:val="0"/>
        </w:rPr>
      </w:pPr>
      <w:r w:rsidRPr="007704C3">
        <w:rPr>
          <w:b w:val="0"/>
          <w:bCs w:val="0"/>
        </w:rPr>
        <w:t xml:space="preserve">2. Extremely low-Frequency (ELF) EMF (0300Hz). Gelombang elektromagnetik ini dihasilkan tidak hanya ketika aliran listrik dihantarkan melalui kabel listrik, tetapi juga ketika digunakan dalam alat elektronik. Frekuensi gelombang ini ketika dihasilkan oleh alat elektronik adalah sekitar 50-60Hz. </w:t>
      </w:r>
    </w:p>
    <w:p w14:paraId="301FA91A" w14:textId="13E8DDD4" w:rsidR="007704C3" w:rsidRDefault="007704C3" w:rsidP="009F2425">
      <w:pPr>
        <w:pStyle w:val="Heading1"/>
        <w:spacing w:before="30" w:after="30" w:line="276" w:lineRule="auto"/>
        <w:ind w:left="478" w:firstLine="0"/>
        <w:jc w:val="both"/>
        <w:rPr>
          <w:b w:val="0"/>
          <w:bCs w:val="0"/>
        </w:rPr>
      </w:pPr>
      <w:r w:rsidRPr="007704C3">
        <w:rPr>
          <w:b w:val="0"/>
          <w:bCs w:val="0"/>
        </w:rPr>
        <w:t>3. Intermediate frequency EMF (300 Hz – 100 kHz). Sumbernya antara lain detector metal, hands free. 4. Radio frequency EMF (100 kHz – 300 GHz). Sumbernya antara lain gelombang TV, radio, ponsel, microwave oven.</w:t>
      </w:r>
      <w:r w:rsidR="009F2425">
        <w:rPr>
          <w:b w:val="0"/>
          <w:bCs w:val="0"/>
        </w:rPr>
        <w:fldChar w:fldCharType="begin" w:fldLock="1"/>
      </w:r>
      <w:r w:rsidR="009F2425">
        <w:rPr>
          <w:b w:val="0"/>
          <w:bCs w:val="0"/>
        </w:rPr>
        <w:instrText>ADDIN CSL_CITATION {"citationItems":[{"id":"ITEM-1","itemData":{"DOI":"10.21111/jihoh.v1i2.892","ISBN":"0091098319","ISSN":"16000560","PMID":"27152444","abstract":"Global System for Mobile Communications (GSM) merupakan salah satu jaringan telepon yang paling sering digunakan. Padahal, tingkat radiasi yang dipancarkan oleh GSM lebih tinggi dibanding jaringan telepon yang lain. Sejumlah penelitian di dunia telah membuktikan bahwa gelombang elektromagnetik yang dipancarkan oleh handphone memiliki pengaruh terhadap tubuh manusia. Pengaruh yang ditimbulkan meliputi perubahan struktur mikroskopis maupun fungsional termasuk perubahan secara biokimiawi. Beberapa penelitian membuktikan bahwa gelombang elektromagnetik dapat mengakibatkan terganggunya pengaturan metabolisme glukosa dalam tubuh. Mekanisme yang menyebabkan hal tersebut adalah mekanisme stres. Stresor dari gelombang elektromagnetik akan mengaktifkan hypothalamus-pituitary-adrenal (HPA) axis, yaitu mengakibatkan hipotalamus mensekresi corticotropin-releasing hormone (CRH) dan arginine vasopressin (AVP). Hormon CRH akan menstimulasi hipofisis anterior untuk mensekresi adrenocorticotropin hormone (ACTH). Kemudian ACTH akan menstimulasi korteks adrenal untuk mensekresi kortisol. Kortisol akan memacu peningkatan glukoneogenesis dan resisten insulin. Lebih jauh lagi, glukoneogenesis dan resisten insulin ini akan mengakibatkan peningkatan kadar glukosa darah. Simpulan: Paparan gelombang elektromagnetik dari handphone dapat meningkatkan kadar glukosa darah.","author":[{"dropping-particle":"","family":"Supriyadi","given":"Supriyadi","non-dropping-particle":"","parse-names":false,"suffix":""},{"dropping-particle":"","family":"Ramdan","given":"Fauzi","non-dropping-particle":"","parse-names":false,"suffix":""},{"dropping-particle":"","family":"Universitas Negeri Semarang","given":"Margi","non-dropping-particle":"","parse-names":false,"suffix":""},{"dropping-particle":"","family":"Yulianto","given":"Agus","non-dropping-particle":"","parse-names":false,"suffix":""},{"dropping-particle":"","family":"Ancila","given":"Candra","non-dropping-particle":"","parse-names":false,"suffix":""},{"dropping-particle":"","family":"Hidayanto","given":"Eko","non-dropping-particle":"","parse-names":false,"suffix":""},{"dropping-particle":"","family":"Fisika","given":"Departemen","non-dropping-particle":"","parse-names":false,"suffix":""},{"dropping-particle":"","family":"Sains","given":"Fakultas","non-dropping-particle":"","parse-names":false,"suffix":""},{"dropping-particle":"","family":"Diponegoro","given":"Universitas","non-dropping-particle":"","parse-names":false,"suffix":""},{"dropping-particle":"","family":"Yosainto","given":"","non-dropping-particle":"","parse-names":false,"suffix":""},{"dropping-particle":"","family":"Yuliananda","given":"Subekti","non-dropping-particle":"","parse-names":false,"suffix":""},{"dropping-particle":"","family":"Sarya","given":"Gede","non-dropping-particle":"","parse-names":false,"suffix":""},{"dropping-particle":"","family":"Hastijanti","given":"RA Retno","non-dropping-particle":"","parse-names":false,"suffix":""},{"dropping-particle":"","family":"Mamuju","given":"D I Kabupaten","non-dropping-particle":"","parse-names":false,"suffix":""},{"dropping-particle":"","family":"Barat","given":"Sulawesi","non-dropping-particle":"","parse-names":false,"suffix":""},{"dropping-particle":"","family":"Zubaidah","given":"A","non-dropping-particle":"","parse-names":false,"suffix":""},{"dropping-particle":"","family":"Lusiyanti","given":"Yanti","non-dropping-particle":"","parse-names":false,"suffix":""},{"dropping-particle":"","family":"Sofiati","given":"P","non-dropping-particle":"","parse-names":false,"suffix":""},{"dropping-particle":"","family":"Ramadhani","given":"Dwi","non-dropping-particle":"","parse-names":false,"suffix":""},{"dropping-particle":"","family":"Masnelly","given":"L","non-dropping-particle":"","parse-names":false,"suffix":""},{"dropping-particle":"","family":"As","given":"Viria","non-dropping-particle":"","parse-names":false,"suffix":""},{"dropping-particle":"","family":"Totok Gunawan, dan Pramono Hadi","given":"Latifah Hanum Damanik, Adi Heru Husodo,","non-dropping-particle":"","parse-names":false,"suffix":""},{"dropping-particle":"","family":"Mayerni, Ahmad, A., Abidin","given":"Z","non-dropping-particle":"","parse-names":false,"suffix":""},{"dropping-particle":"","family":"Dewi","given":"Inaz Kemala","non-dropping-particle":"","parse-names":false,"suffix":""},{"dropping-particle":"","family":"Wulan","given":"Anggraeni Janar","non-dropping-particle":"","parse-names":false,"suffix":""},{"dropping-particle":"","family":"ب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rFonts w:hint="eastAsia"/>
          <w:b w:val="0"/>
          <w:bCs w:val="0"/>
        </w:rPr>
        <w:instrText>ب</w:instrText>
      </w:r>
      <w:r w:rsidR="009F2425">
        <w:rPr>
          <w:rFonts w:hint="cs"/>
          <w:b w:val="0"/>
          <w:bCs w:val="0"/>
        </w:rPr>
        <w:instrText>ی</w:instrText>
      </w:r>
      <w:r w:rsidR="009F2425">
        <w:rPr>
          <w:b w:val="0"/>
          <w:bCs w:val="0"/>
        </w:rPr>
        <w:instrText xml:space="preserve"> ثبثبثب","given":"","non-dropping-particle":"","parse-names":false,"suffix":""},{"dropping-particle":"","family":"Dewi","given":"Listya","non-dropping-particle":"","parse-names":false,"suffix":""},{"dropping-particle":"","family":"Tongkukut","given":"Seni H J","non-dropping-particle":"","parse-names":false,"suffix":""},{"dropping-particle":"","family":"Suyitno","given":"Slamet Raharjo","non-dropping-particle":"","parse-names":false,"suffix":""},{"dropping-particle":"","family":"Pujiastuti","given":"Dwi","non-dropping-particle":"","parse-names":false,"suffix":""},{"dropping-particle":"","family":"Ilahi","given":"Asep Firman","non-dropping-particle":"","parse-names":false,"suffix":""},{"dropping-particle":"","family":"Setyawan","given":"Arry","non-dropping-particle":"","parse-names":false,"suffix":""},{"dropping-particle":"","family":"Djakaria","given":"H M","non-dropping-particle":"","parse-names":false,"suffix":""},{"dropping-particle":"","family":"Battung","given":"Rut O.","non-dropping-particle":"","parse-names":false,"suffix":""},{"dropping-particle":"","family":"Rumampuk","given":"Jimmy F.","non-dropping-particle":"","parse-names":false,"suffix":""},{"dropping-particle":"","family":"Supit","given":"Wenny","non-dropping-particle":"","parse-names":false,"suffix":""},{"dropping-particle":"","family":"Sitorus","given":"Tulus B","non-dropping-particle":"","parse-names":false,"suffix":""},{"dropping-particle":"","family":"Napitupulu","given":"Farel H","non-dropping-particle":"","parse-names":false,"suffix":""},{"dropping-particle":"","family":"Ambarita","given":"Himsar","non-dropping-particle":"","parse-names":false,"suffix":""},{"dropping-particle":"","family":"No","given":"Issn","non-dropping-particle":"","parse-names":false,"suffix":""},{"dropping-particle":"","family":"Pertumbuhan","given":"Respon","non-dropping-particle":"","parse-names":false,"suffix":""},{"dropping-particle":"","family":"Produksi","given":"D A N","non-dropping-particle":"","parse-names":false,"suffix":""},{"dropping-particle":"","family":"Zea","given":"Tanamanjagung","non-dropping-particle":"","parse-names":false,"suffix":""},{"dropping-particle":"","family":"Hibrida","given":"Varietas","non-dropping-particle":"","parse-names":false,"suffix":""},{"dropping-particle":"","family":"Nonhibridan","given":"D A N","non-dropping-particle":"","parse-names":false,"suffix":""},{"dropping-particle":"","family":"Pemberian","given":"Terhadap","non-dropping-particle":"","parse-names":false,"suffix":""},{"dropping-particle":"","family":"Tarigan","given":"Triona Ras Ponti","non-dropping-particle":"","parse-names":false,"suffix":""},{"dropping-particle":"","family":"Gani","given":"Usman A.","non-dropping-particle":"","parse-names":false,"suffix":""},{"dropping-particle":"","family":"Rajagukguk","given":"Managam","non-dropping-particle":"","parse-names":false,"suffix":""}],"container-title":"Jurnal Teknosains","id":"ITEM-1","issue":"2","issued":{"date-parts":[["2014"]]},"page":"ثقثقثقثق","title":"Studi Tingkat Radiasi Gelombang Elektromagnetik yang Ditimbulkan oleh Telepon Seluler","type":"article-journal","volume":"1"},"uris":["http://www.mendeley.com/documents/?uuid=3436cbdb-79b7-4d1b-9231-8b2b93f3739e"]}],"mendeley":{"formattedCitation":"[4]","plainTextFormattedCitation":"[4]","previouslyFormattedCitation":"[4]"},"properties":{"noteIndex":0},"schema":"https://github.com/citation-style-language/schema/raw/master/csl-citation.json"}</w:instrText>
      </w:r>
      <w:r w:rsidR="009F2425">
        <w:rPr>
          <w:b w:val="0"/>
          <w:bCs w:val="0"/>
        </w:rPr>
        <w:fldChar w:fldCharType="separate"/>
      </w:r>
      <w:r w:rsidR="009F2425" w:rsidRPr="009F2425">
        <w:rPr>
          <w:b w:val="0"/>
          <w:bCs w:val="0"/>
          <w:noProof/>
        </w:rPr>
        <w:t>[4]</w:t>
      </w:r>
      <w:r w:rsidR="009F2425">
        <w:rPr>
          <w:b w:val="0"/>
          <w:bCs w:val="0"/>
        </w:rPr>
        <w:fldChar w:fldCharType="end"/>
      </w:r>
      <w:r w:rsidRPr="007704C3">
        <w:rPr>
          <w:b w:val="0"/>
          <w:bCs w:val="0"/>
        </w:rPr>
        <w:t xml:space="preserve"> </w:t>
      </w:r>
    </w:p>
    <w:p w14:paraId="2EA85307" w14:textId="77777777" w:rsidR="009F2425" w:rsidRPr="009F2425" w:rsidRDefault="009F2425" w:rsidP="009F2425">
      <w:pPr>
        <w:pStyle w:val="Heading1"/>
        <w:spacing w:before="30" w:after="30" w:line="276" w:lineRule="auto"/>
        <w:ind w:left="478"/>
        <w:jc w:val="both"/>
        <w:rPr>
          <w:b w:val="0"/>
          <w:bCs w:val="0"/>
        </w:rPr>
      </w:pPr>
      <w:r w:rsidRPr="009F2425">
        <w:rPr>
          <w:b w:val="0"/>
          <w:bCs w:val="0"/>
        </w:rPr>
        <w:t>2.2. Global System for Mobile Communication (GSM)</w:t>
      </w:r>
    </w:p>
    <w:p w14:paraId="5089921F" w14:textId="4379D345" w:rsidR="009F2425" w:rsidRPr="009F2425" w:rsidRDefault="009F2425" w:rsidP="009F2425">
      <w:pPr>
        <w:pStyle w:val="Heading1"/>
        <w:spacing w:before="30" w:after="30" w:line="276" w:lineRule="auto"/>
        <w:ind w:left="478" w:firstLine="0"/>
        <w:jc w:val="both"/>
        <w:rPr>
          <w:b w:val="0"/>
          <w:bCs w:val="0"/>
          <w:lang w:val="en-US"/>
        </w:rPr>
      </w:pPr>
      <w:r w:rsidRPr="009F2425">
        <w:rPr>
          <w:b w:val="0"/>
          <w:bCs w:val="0"/>
        </w:rPr>
        <w:t>Sistem global untuk komunikasi mobile (GSM) adalah sebuah protokol komunikasi digital nirkabel untuk ponsel dan dikembangkan pada awal 1980-an. Teknologi GSM diciptakan untuk menghilangkan masalah-masalah tertentu dengan pendahulunya selular jaringan. Masalah yang ada dari jaringan selular adalah jaringan analog tidak bisa menangani pertumbuhan kapasitas jaringan selular dan jaringan digital yang ada tidak kompatibel satu sama lain. Teknologi GSM telah membuat komunikasi data lebih mudah untuk membangun ke dalam system dengan standar biaya rendah didukung suara panggilan dan layanan pesan singkat (SMS). Ponsel mentransmisikan dan menerima sinyal dari dan ke substasiun yang ditempatkan di tengah kota. Substasiun yang menerima sinyal paling jernih dari telepon seluler memberikan pesan ke jaringan telepon lokal jarak jauh. Jaringan Personal Communication Services (PCS) mirip dengan sistem telepon seluler. PCS menyediakan komunikasi suara dan data didesain untuk menjangkau daerah yang luas. Pita frekuensi 800 sampai dengan 3000 MHz telah dijatahkan untuk peralatan komunikasi ini (Kobb,1993) Karena telepon seluler atau unit PCS harus berhubungan dengan substasiun yang diletakkan beberapa kilometer jauhnya, pancaran dari peralatan ini harus cukup kuat untuk memastikan sinyalnya bagus. Peralatan ini memancarkan daya sekitar 0,1 sampai dengan 1,0 W. Tingkat daya dari antena ini aman untuk kesehatan kepala (Fischetti, 1993). Kerapatan daya puncak dari antena pada telepon seluler ini memdekati 4,8 W/m2 atau 0,48 mW/cm2 (IEEE C 95.1-1991).</w:t>
      </w:r>
      <w:r>
        <w:rPr>
          <w:b w:val="0"/>
          <w:bCs w:val="0"/>
        </w:rPr>
        <w:fldChar w:fldCharType="begin" w:fldLock="1"/>
      </w:r>
      <w:r>
        <w:rPr>
          <w:b w:val="0"/>
          <w:bCs w:val="0"/>
        </w:rPr>
        <w:instrText>ADDIN CSL_CITATION {"citationItems":[{"id":"ITEM-1","itemData":{"DOI":"10.21111/jihoh.v1i2.892","ISBN":"0091098319","ISSN":"16000560","PMID":"27152444","abstract":"Global System for Mobile Communications (GSM) merupakan salah satu jaringan telepon yang paling sering digunakan. Padahal, tingkat radiasi yang dipancarkan oleh GSM lebih tinggi dibanding jaringan telepon yang lain. Sejumlah penelitian di dunia telah membuktikan bahwa gelombang elektromagnetik yang dipancarkan oleh handphone memiliki pengaruh terhadap tubuh manusia. Pengaruh yang ditimbulkan meliputi perubahan struktur mikroskopis maupun fungsional termasuk perubahan secara biokimiawi. Beberapa penelitian membuktikan bahwa gelombang elektromagnetik dapat mengakibatkan terganggunya pengaturan metabolisme glukosa dalam tubuh. Mekanisme yang menyebabkan hal tersebut adalah mekanisme stres. Stresor dari gelombang elektromagnetik akan mengaktifkan hypothalamus-pituitary-adrenal (HPA) axis, yaitu mengakibatkan hipotalamus mensekresi corticotropin-releasing hormone (CRH) dan arginine vasopressin (AVP). Hormon CRH akan menstimulasi hipofisis anterior untuk mensekresi adrenocorticotropin hormone (ACTH). Kemudian ACTH akan menstimulasi korteks adrenal untuk mensekresi kortisol. Kortisol akan memacu peningkatan glukoneogenesis dan resisten insulin. Lebih jauh lagi, glukoneogenesis dan resisten insulin ini akan mengakibatkan peningkatan kadar glukosa darah. Simpulan: Paparan gelombang elektromagnetik dari handphone dapat meningkatkan kadar glukosa darah.","author":[{"dropping-particle":"","family":"Supriyadi","given":"Supriyadi","non-dropping-particle":"","parse-names":false,"suffix":""},{"dropping-particle":"","family":"Ramdan","given":"Fauzi","non-dropping-particle":"","parse-names":false,"suffix":""},{"dropping-particle":"","family":"Universitas Negeri Semarang","given":"Margi","non-dropping-particle":"","parse-names":false,"suffix":""},{"dropping-particle":"","family":"Yulianto","given":"Agus","non-dropping-particle":"","parse-names":false,"suffix":""},{"dropping-particle":"","family":"Ancila","given":"Candra","non-dropping-particle":"","parse-names":false,"suffix":""},{"dropping-particle":"","family":"Hidayanto","given":"Eko","non-dropping-particle":"","parse-names":false,"suffix":""},{"dropping-particle":"","family":"Fisika","given":"Departemen","non-dropping-particle":"","parse-names":false,"suffix":""},{"dropping-particle":"","family":"Sains","given":"Fakultas","non-dropping-particle":"","parse-names":false,"suffix":""},{"dropping-particle":"","family":"Diponegoro","given":"Universitas","non-dropping-particle":"","parse-names":false,"suffix":""},{"dropping-particle":"","family":"Yosainto","given":"","non-dropping-particle":"","parse-names":false,"suffix":""},{"dropping-particle":"","family":"Yuliananda","given":"Subekti","non-dropping-particle":"","parse-names":false,"suffix":""},{"dropping-particle":"","family":"Sarya","given":"Gede","non-dropping-particle":"","parse-names":false,"suffix":""},{"dropping-particle":"","family":"Hastijanti","given":"RA Retno","non-dropping-particle":"","parse-names":false,"suffix":""},{"dropping-particle":"","family":"Mamuju","given":"D I Kabupaten","non-dropping-particle":"","parse-names":false,"suffix":""},{"dropping-particle":"","family":"Barat","given":"Sulawesi","non-dropping-particle":"","parse-names":false,"suffix":""},{"dropping-particle":"","family":"Zubaidah","given":"A","non-dropping-particle":"","parse-names":false,"suffix":""},{"dropping-particle":"","family":"Lusiyanti","given":"Yanti","non-dropping-particle":"","parse-names":false,"suffix":""},{"dropping-particle":"","family":"Sofiati","given":"P","non-dropping-particle":"","parse-names":false,"suffix":""},{"dropping-particle":"","family":"Ramadhani","given":"Dwi","non-dropping-particle":"","parse-names":false,"suffix":""},{"dropping-particle":"","family":"Masnelly","given":"L","non-dropping-particle":"","parse-names":false,"suffix":""},{"dropping-particle":"","family":"As","given":"Viria","non-dropping-particle":"","parse-names":false,"suffix":""},{"dropping-particle":"","family":"Totok Gunawan, dan Pramono Hadi","given":"Latifah Hanum Damanik, Adi Heru Husodo,","non-dropping-particle":"","parse-names":false,"suffix":""},{"dropping-particle":"","family":"Mayerni, Ahmad, A., Abidin","given":"Z","non-dropping-particle":"","parse-names":false,"suffix":""},{"dropping-particle":"","family":"Dewi","given":"Inaz Kemala","non-dropping-particle":"","parse-names":false,"suffix":""},{"dropping-particle":"","family":"Wulan","given":"Anggraeni Janar","non-dropping-particle":"","parse-names":false,"suffix":""},{"dropping-particle":"","family":"ب</w:instrText>
      </w:r>
      <w:r>
        <w:rPr>
          <w:rFonts w:hint="cs"/>
          <w:b w:val="0"/>
          <w:bCs w:val="0"/>
        </w:rPr>
        <w:instrText>ی</w:instrText>
      </w:r>
      <w:r>
        <w:rPr>
          <w:rFonts w:hint="eastAsia"/>
          <w:b w:val="0"/>
          <w:bCs w:val="0"/>
        </w:rPr>
        <w:instrText>ب</w:instrText>
      </w:r>
      <w:r>
        <w:rPr>
          <w:rFonts w:hint="cs"/>
          <w:b w:val="0"/>
          <w:bCs w:val="0"/>
        </w:rPr>
        <w:instrText>ی</w:instrText>
      </w:r>
      <w:r>
        <w:rPr>
          <w:rFonts w:hint="eastAsia"/>
          <w:b w:val="0"/>
          <w:bCs w:val="0"/>
        </w:rPr>
        <w:instrText>ب</w:instrText>
      </w:r>
      <w:r>
        <w:rPr>
          <w:rFonts w:hint="cs"/>
          <w:b w:val="0"/>
          <w:bCs w:val="0"/>
        </w:rPr>
        <w:instrText>ی</w:instrText>
      </w:r>
      <w:r>
        <w:rPr>
          <w:rFonts w:hint="eastAsia"/>
          <w:b w:val="0"/>
          <w:bCs w:val="0"/>
        </w:rPr>
        <w:instrText>ب</w:instrText>
      </w:r>
      <w:r>
        <w:rPr>
          <w:rFonts w:hint="cs"/>
          <w:b w:val="0"/>
          <w:bCs w:val="0"/>
        </w:rPr>
        <w:instrText>ی</w:instrText>
      </w:r>
      <w:r>
        <w:rPr>
          <w:rFonts w:hint="eastAsia"/>
          <w:b w:val="0"/>
          <w:bCs w:val="0"/>
        </w:rPr>
        <w:instrText>ب</w:instrText>
      </w:r>
      <w:r>
        <w:rPr>
          <w:rFonts w:hint="cs"/>
          <w:b w:val="0"/>
          <w:bCs w:val="0"/>
        </w:rPr>
        <w:instrText>ی</w:instrText>
      </w:r>
      <w:r>
        <w:rPr>
          <w:rFonts w:hint="eastAsia"/>
          <w:b w:val="0"/>
          <w:bCs w:val="0"/>
        </w:rPr>
        <w:instrText>ب</w:instrText>
      </w:r>
      <w:r>
        <w:rPr>
          <w:rFonts w:hint="cs"/>
          <w:b w:val="0"/>
          <w:bCs w:val="0"/>
        </w:rPr>
        <w:instrText>ی</w:instrText>
      </w:r>
      <w:r>
        <w:rPr>
          <w:rFonts w:hint="eastAsia"/>
          <w:b w:val="0"/>
          <w:bCs w:val="0"/>
        </w:rPr>
        <w:instrText>ب</w:instrText>
      </w:r>
      <w:r>
        <w:rPr>
          <w:rFonts w:hint="cs"/>
          <w:b w:val="0"/>
          <w:bCs w:val="0"/>
        </w:rPr>
        <w:instrText>ی</w:instrText>
      </w:r>
      <w:r>
        <w:rPr>
          <w:b w:val="0"/>
          <w:bCs w:val="0"/>
        </w:rPr>
        <w:instrText xml:space="preserve"> ثبثبثب","given":"","non-dropping-particle":"","parse-names":false,"suffix":""},{"dropping-particle":"","family":"Dewi","given":"Listya","non-dropping-particle":"","parse-names":false,"suffix":""},{"dropping-particle":"","family":"Tongkukut","given":"Seni H J","non-dropping-particle":"","parse-names":false,"suffix":""},{"dropping-particle":"","family":"Suyitno","given":"Slamet Raharjo","non-dropping-particle":"","parse-names":false,"suffix":""},{"dropping-particle":"","family":"Pujiastuti","given":"Dwi","non-dropping-particle":"","parse-names":false,"suffix":""},{"dropping-particle":"","family":"Ilahi","given":"Asep Firman","non-dropping-particle":"","parse-names":false,"suffix":""},{"dropping-particle":"","family":"Setyawan","given":"Arry","non-dropping-particle":"","parse-names":false,"suffix":""},{"dropping-particle":"","family":"Djakaria","given":"H M","non-dropping-particle":"","parse-names":false,"suffix":""},{"dropping-particle":"","family":"Battung","given":"Rut O.","non-dropping-particle":"","parse-names":false,"suffix":""},{"dropping-particle":"","family":"Rumampuk","given":"Jimmy F.","non-dropping-particle":"","parse-names":false,"suffix":""},{"dropping-particle":"","family":"Supit","given":"Wenny","non-dropping-particle":"","parse-names":false,"suffix":""},{"dropping-particle":"","family":"Sitorus","given":"Tulus B","non-dropping-particle":"","parse-names":false,"suffix":""},{"dropping-particle":"","family":"Napitupulu","given":"Farel H","non-dropping-particle":"","parse-names":false,"suffix":""},{"dropping-particle":"","family":"Ambarita","given":"Himsar","non-dropping-particle":"","parse-names":false,"suffix":""},{"dropping-particle":"","family":"No","given":"Issn","non-dropping-particle":"","parse-names":false,"suffix":""},{"dropping-particle":"","family":"Pertumbuhan","given":"Respon","non-dropping-particle":"","parse-names":false,"suffix":""},{"dropping-particle":"","family":"Produksi","given":"D A N","non-dropping-particle":"","parse-names":false,"suffix":""},{"dropping-particle":"","family":"Zea","given":"Tanamanjagung","non-dropping-particle":"","parse-names":false,"suffix":""},{"dropping-particle":"","family":"Hibrida","given":"Varietas","non-dropping-particle":"","parse-names":false,"suffix":""},{"dropping-particle":"","family":"Nonhibridan","given":"D A N","non-dropping-particle":"","parse-names":false,"suffix":""},{"dropping-particle":"","family":"Pemberian","given":"Terhadap","non-dropping-particle":"","parse-names":false,"suffix":""},{"dropping-particle":"","family":"Tarigan","given":"Triona Ras Ponti","non-dropping-particle":"","parse-names":false,"suffix":""},{"dropping-particle":"","family":"Gani","given":"Usman A.","non-dropping-particle":"","parse-names":false,"suffix":""},{"dropping-particle":"","family":"Rajagukguk","given":"Managam","non-dropping-particle":"","parse-names":false,"suffix":""}],"container-title":"Jurnal Teknosains","id":"ITEM-1","issue":"2","issued":{"date-parts":[["2014"]]},"page":"ثقثقثقثق","title":"Studi Tingkat Radiasi Gelombang Elektromagnetik yang Ditimbulkan oleh Telepon Seluler","type":"article-journal","volume":"1"},"uris":["http://www.mendeley.com/documents/?uuid=3436cbdb-79b7-4d1b-9231-8b2b93f3739e"]}],"mendeley":{"formattedCitation":"[4]","plainTextFormattedCitation":"[4]","previouslyFormattedCitation":"[4]"},"properties":{"noteIndex":0},"schema":"https://github.com/citation-style-language/schema/raw/master/csl-citation.json"}</w:instrText>
      </w:r>
      <w:r>
        <w:rPr>
          <w:b w:val="0"/>
          <w:bCs w:val="0"/>
        </w:rPr>
        <w:fldChar w:fldCharType="separate"/>
      </w:r>
      <w:r w:rsidRPr="009F2425">
        <w:rPr>
          <w:b w:val="0"/>
          <w:bCs w:val="0"/>
          <w:noProof/>
        </w:rPr>
        <w:t>[4]</w:t>
      </w:r>
      <w:r>
        <w:rPr>
          <w:b w:val="0"/>
          <w:bCs w:val="0"/>
        </w:rPr>
        <w:fldChar w:fldCharType="end"/>
      </w:r>
      <w:r>
        <w:rPr>
          <w:b w:val="0"/>
          <w:bCs w:val="0"/>
          <w:lang w:val="en-US"/>
        </w:rPr>
        <w:t xml:space="preserve"> </w:t>
      </w:r>
      <w:proofErr w:type="spellStart"/>
      <w:r w:rsidRPr="009F2425">
        <w:rPr>
          <w:b w:val="0"/>
          <w:bCs w:val="0"/>
          <w:lang w:val="en-US"/>
        </w:rPr>
        <w:t>Penelitian</w:t>
      </w:r>
      <w:proofErr w:type="spellEnd"/>
      <w:r w:rsidRPr="009F2425">
        <w:rPr>
          <w:b w:val="0"/>
          <w:bCs w:val="0"/>
          <w:lang w:val="en-US"/>
        </w:rPr>
        <w:t xml:space="preserve"> </w:t>
      </w:r>
      <w:proofErr w:type="spellStart"/>
      <w:r w:rsidRPr="009F2425">
        <w:rPr>
          <w:b w:val="0"/>
          <w:bCs w:val="0"/>
          <w:lang w:val="en-US"/>
        </w:rPr>
        <w:t>ini</w:t>
      </w:r>
      <w:proofErr w:type="spellEnd"/>
      <w:r w:rsidRPr="009F2425">
        <w:rPr>
          <w:b w:val="0"/>
          <w:bCs w:val="0"/>
          <w:lang w:val="en-US"/>
        </w:rPr>
        <w:t xml:space="preserve"> </w:t>
      </w:r>
      <w:proofErr w:type="spellStart"/>
      <w:r w:rsidRPr="009F2425">
        <w:rPr>
          <w:b w:val="0"/>
          <w:bCs w:val="0"/>
          <w:lang w:val="en-US"/>
        </w:rPr>
        <w:t>telah</w:t>
      </w:r>
      <w:proofErr w:type="spellEnd"/>
      <w:r w:rsidRPr="009F2425">
        <w:rPr>
          <w:b w:val="0"/>
          <w:bCs w:val="0"/>
          <w:lang w:val="en-US"/>
        </w:rPr>
        <w:t xml:space="preserve"> </w:t>
      </w:r>
      <w:proofErr w:type="spellStart"/>
      <w:r w:rsidRPr="009F2425">
        <w:rPr>
          <w:b w:val="0"/>
          <w:bCs w:val="0"/>
          <w:lang w:val="en-US"/>
        </w:rPr>
        <w:t>mendapatkan</w:t>
      </w:r>
      <w:proofErr w:type="spellEnd"/>
      <w:r w:rsidRPr="009F2425">
        <w:rPr>
          <w:b w:val="0"/>
          <w:bCs w:val="0"/>
          <w:lang w:val="en-US"/>
        </w:rPr>
        <w:t xml:space="preserve"> </w:t>
      </w:r>
      <w:proofErr w:type="spellStart"/>
      <w:r w:rsidRPr="009F2425">
        <w:rPr>
          <w:b w:val="0"/>
          <w:bCs w:val="0"/>
          <w:lang w:val="en-US"/>
        </w:rPr>
        <w:t>persetujuan</w:t>
      </w:r>
      <w:proofErr w:type="spellEnd"/>
      <w:r w:rsidRPr="009F2425">
        <w:rPr>
          <w:b w:val="0"/>
          <w:bCs w:val="0"/>
          <w:lang w:val="en-US"/>
        </w:rPr>
        <w:t xml:space="preserve"> </w:t>
      </w:r>
      <w:proofErr w:type="spellStart"/>
      <w:r w:rsidRPr="009F2425">
        <w:rPr>
          <w:b w:val="0"/>
          <w:bCs w:val="0"/>
          <w:lang w:val="en-US"/>
        </w:rPr>
        <w:t>etik</w:t>
      </w:r>
      <w:proofErr w:type="spellEnd"/>
      <w:r w:rsidRPr="009F2425">
        <w:rPr>
          <w:b w:val="0"/>
          <w:bCs w:val="0"/>
          <w:lang w:val="en-US"/>
        </w:rPr>
        <w:t xml:space="preserve"> </w:t>
      </w:r>
      <w:proofErr w:type="spellStart"/>
      <w:r w:rsidRPr="009F2425">
        <w:rPr>
          <w:b w:val="0"/>
          <w:bCs w:val="0"/>
          <w:lang w:val="en-US"/>
        </w:rPr>
        <w:t>dari</w:t>
      </w:r>
      <w:proofErr w:type="spellEnd"/>
      <w:r w:rsidRPr="009F2425">
        <w:rPr>
          <w:b w:val="0"/>
          <w:bCs w:val="0"/>
          <w:lang w:val="en-US"/>
        </w:rPr>
        <w:t xml:space="preserve"> </w:t>
      </w:r>
      <w:proofErr w:type="spellStart"/>
      <w:r w:rsidRPr="009F2425">
        <w:rPr>
          <w:b w:val="0"/>
          <w:bCs w:val="0"/>
          <w:lang w:val="en-US"/>
        </w:rPr>
        <w:t>Panitia</w:t>
      </w:r>
      <w:proofErr w:type="spellEnd"/>
      <w:r w:rsidRPr="009F2425">
        <w:rPr>
          <w:b w:val="0"/>
          <w:bCs w:val="0"/>
          <w:lang w:val="en-US"/>
        </w:rPr>
        <w:t xml:space="preserve"> </w:t>
      </w:r>
      <w:proofErr w:type="spellStart"/>
      <w:r w:rsidRPr="009F2425">
        <w:rPr>
          <w:b w:val="0"/>
          <w:bCs w:val="0"/>
          <w:lang w:val="en-US"/>
        </w:rPr>
        <w:t>Etik</w:t>
      </w:r>
      <w:proofErr w:type="spellEnd"/>
      <w:r w:rsidRPr="009F2425">
        <w:rPr>
          <w:b w:val="0"/>
          <w:bCs w:val="0"/>
          <w:lang w:val="en-US"/>
        </w:rPr>
        <w:t xml:space="preserve"> </w:t>
      </w:r>
      <w:proofErr w:type="spellStart"/>
      <w:r w:rsidRPr="009F2425">
        <w:rPr>
          <w:b w:val="0"/>
          <w:bCs w:val="0"/>
          <w:lang w:val="en-US"/>
        </w:rPr>
        <w:t>Penelitian</w:t>
      </w:r>
      <w:proofErr w:type="spellEnd"/>
      <w:r w:rsidRPr="009F2425">
        <w:rPr>
          <w:b w:val="0"/>
          <w:bCs w:val="0"/>
          <w:lang w:val="en-US"/>
        </w:rPr>
        <w:t xml:space="preserve"> di </w:t>
      </w:r>
      <w:proofErr w:type="spellStart"/>
      <w:r w:rsidRPr="009F2425">
        <w:rPr>
          <w:b w:val="0"/>
          <w:bCs w:val="0"/>
          <w:lang w:val="en-US"/>
        </w:rPr>
        <w:t>Fakultas</w:t>
      </w:r>
      <w:proofErr w:type="spellEnd"/>
      <w:r w:rsidRPr="009F2425">
        <w:rPr>
          <w:b w:val="0"/>
          <w:bCs w:val="0"/>
          <w:lang w:val="en-US"/>
        </w:rPr>
        <w:t xml:space="preserve"> </w:t>
      </w:r>
      <w:proofErr w:type="spellStart"/>
      <w:r w:rsidRPr="009F2425">
        <w:rPr>
          <w:b w:val="0"/>
          <w:bCs w:val="0"/>
          <w:lang w:val="en-US"/>
        </w:rPr>
        <w:t>Kedokteran</w:t>
      </w:r>
      <w:proofErr w:type="spellEnd"/>
      <w:r w:rsidRPr="009F2425">
        <w:rPr>
          <w:b w:val="0"/>
          <w:bCs w:val="0"/>
          <w:lang w:val="en-US"/>
        </w:rPr>
        <w:t xml:space="preserve"> </w:t>
      </w:r>
      <w:proofErr w:type="spellStart"/>
      <w:r w:rsidRPr="009F2425">
        <w:rPr>
          <w:b w:val="0"/>
          <w:bCs w:val="0"/>
          <w:lang w:val="en-US"/>
        </w:rPr>
        <w:t>Universitas</w:t>
      </w:r>
      <w:proofErr w:type="spellEnd"/>
      <w:r w:rsidRPr="009F2425">
        <w:rPr>
          <w:b w:val="0"/>
          <w:bCs w:val="0"/>
          <w:lang w:val="en-US"/>
        </w:rPr>
        <w:t xml:space="preserve"> </w:t>
      </w:r>
      <w:proofErr w:type="spellStart"/>
      <w:r w:rsidRPr="009F2425">
        <w:rPr>
          <w:b w:val="0"/>
          <w:bCs w:val="0"/>
          <w:lang w:val="en-US"/>
        </w:rPr>
        <w:t>Andalas.Data</w:t>
      </w:r>
      <w:proofErr w:type="spellEnd"/>
      <w:r w:rsidRPr="009F2425">
        <w:rPr>
          <w:b w:val="0"/>
          <w:bCs w:val="0"/>
          <w:lang w:val="en-US"/>
        </w:rPr>
        <w:t xml:space="preserve"> </w:t>
      </w:r>
      <w:proofErr w:type="spellStart"/>
      <w:r w:rsidRPr="009F2425">
        <w:rPr>
          <w:b w:val="0"/>
          <w:bCs w:val="0"/>
          <w:lang w:val="en-US"/>
        </w:rPr>
        <w:t>kadar</w:t>
      </w:r>
      <w:proofErr w:type="spellEnd"/>
      <w:r w:rsidRPr="009F2425">
        <w:rPr>
          <w:b w:val="0"/>
          <w:bCs w:val="0"/>
          <w:lang w:val="en-US"/>
        </w:rPr>
        <w:t xml:space="preserve"> </w:t>
      </w:r>
      <w:proofErr w:type="spellStart"/>
      <w:r w:rsidRPr="009F2425">
        <w:rPr>
          <w:b w:val="0"/>
          <w:bCs w:val="0"/>
          <w:lang w:val="en-US"/>
        </w:rPr>
        <w:t>malondialdehid</w:t>
      </w:r>
      <w:proofErr w:type="spellEnd"/>
      <w:r w:rsidRPr="009F2425">
        <w:rPr>
          <w:b w:val="0"/>
          <w:bCs w:val="0"/>
          <w:lang w:val="en-US"/>
        </w:rPr>
        <w:t xml:space="preserve"> </w:t>
      </w:r>
      <w:proofErr w:type="spellStart"/>
      <w:r w:rsidRPr="009F2425">
        <w:rPr>
          <w:b w:val="0"/>
          <w:bCs w:val="0"/>
          <w:lang w:val="en-US"/>
        </w:rPr>
        <w:t>dan</w:t>
      </w:r>
      <w:proofErr w:type="spellEnd"/>
      <w:r w:rsidRPr="009F2425">
        <w:rPr>
          <w:b w:val="0"/>
          <w:bCs w:val="0"/>
          <w:lang w:val="en-US"/>
        </w:rPr>
        <w:t xml:space="preserve"> </w:t>
      </w:r>
      <w:proofErr w:type="spellStart"/>
      <w:r w:rsidRPr="009F2425">
        <w:rPr>
          <w:b w:val="0"/>
          <w:bCs w:val="0"/>
          <w:lang w:val="en-US"/>
        </w:rPr>
        <w:t>kadar</w:t>
      </w:r>
      <w:proofErr w:type="spellEnd"/>
      <w:r w:rsidRPr="009F2425">
        <w:rPr>
          <w:b w:val="0"/>
          <w:bCs w:val="0"/>
          <w:lang w:val="en-US"/>
        </w:rPr>
        <w:t xml:space="preserve"> </w:t>
      </w:r>
      <w:proofErr w:type="spellStart"/>
      <w:r w:rsidRPr="009F2425">
        <w:rPr>
          <w:b w:val="0"/>
          <w:bCs w:val="0"/>
          <w:lang w:val="en-US"/>
        </w:rPr>
        <w:t>kolesterol</w:t>
      </w:r>
      <w:proofErr w:type="spellEnd"/>
      <w:r w:rsidRPr="009F2425">
        <w:rPr>
          <w:b w:val="0"/>
          <w:bCs w:val="0"/>
          <w:lang w:val="en-US"/>
        </w:rPr>
        <w:t xml:space="preserve"> yang </w:t>
      </w:r>
      <w:proofErr w:type="spellStart"/>
      <w:r w:rsidRPr="009F2425">
        <w:rPr>
          <w:b w:val="0"/>
          <w:bCs w:val="0"/>
          <w:lang w:val="en-US"/>
        </w:rPr>
        <w:t>diperoleh</w:t>
      </w:r>
      <w:proofErr w:type="spellEnd"/>
      <w:r w:rsidRPr="009F2425">
        <w:rPr>
          <w:b w:val="0"/>
          <w:bCs w:val="0"/>
          <w:lang w:val="en-US"/>
        </w:rPr>
        <w:t xml:space="preserve"> </w:t>
      </w:r>
      <w:proofErr w:type="spellStart"/>
      <w:r w:rsidRPr="009F2425">
        <w:rPr>
          <w:b w:val="0"/>
          <w:bCs w:val="0"/>
          <w:lang w:val="en-US"/>
        </w:rPr>
        <w:t>dianalisis</w:t>
      </w:r>
      <w:proofErr w:type="spellEnd"/>
      <w:r w:rsidRPr="009F2425">
        <w:rPr>
          <w:b w:val="0"/>
          <w:bCs w:val="0"/>
          <w:lang w:val="en-US"/>
        </w:rPr>
        <w:t xml:space="preserve"> </w:t>
      </w:r>
      <w:proofErr w:type="spellStart"/>
      <w:r w:rsidRPr="009F2425">
        <w:rPr>
          <w:b w:val="0"/>
          <w:bCs w:val="0"/>
          <w:lang w:val="en-US"/>
        </w:rPr>
        <w:t>dengan</w:t>
      </w:r>
      <w:proofErr w:type="spellEnd"/>
      <w:r w:rsidRPr="009F2425">
        <w:rPr>
          <w:b w:val="0"/>
          <w:bCs w:val="0"/>
          <w:lang w:val="en-US"/>
        </w:rPr>
        <w:t xml:space="preserve"> </w:t>
      </w:r>
      <w:proofErr w:type="spellStart"/>
      <w:r w:rsidRPr="009F2425">
        <w:rPr>
          <w:b w:val="0"/>
          <w:bCs w:val="0"/>
          <w:lang w:val="en-US"/>
        </w:rPr>
        <w:t>uji</w:t>
      </w:r>
      <w:proofErr w:type="spellEnd"/>
      <w:r w:rsidRPr="009F2425">
        <w:rPr>
          <w:b w:val="0"/>
          <w:bCs w:val="0"/>
          <w:lang w:val="en-US"/>
        </w:rPr>
        <w:t xml:space="preserve"> one way ANOVA </w:t>
      </w:r>
      <w:proofErr w:type="spellStart"/>
      <w:r w:rsidRPr="009F2425">
        <w:rPr>
          <w:b w:val="0"/>
          <w:bCs w:val="0"/>
          <w:lang w:val="en-US"/>
        </w:rPr>
        <w:t>danMultiple</w:t>
      </w:r>
      <w:proofErr w:type="spellEnd"/>
      <w:r w:rsidRPr="009F2425">
        <w:rPr>
          <w:b w:val="0"/>
          <w:bCs w:val="0"/>
          <w:lang w:val="en-US"/>
        </w:rPr>
        <w:t xml:space="preserve"> Comparisons (post </w:t>
      </w:r>
      <w:proofErr w:type="spellStart"/>
      <w:r w:rsidRPr="009F2425">
        <w:rPr>
          <w:b w:val="0"/>
          <w:bCs w:val="0"/>
          <w:lang w:val="en-US"/>
        </w:rPr>
        <w:t>hoct</w:t>
      </w:r>
      <w:proofErr w:type="spellEnd"/>
      <w:r w:rsidRPr="009F2425">
        <w:rPr>
          <w:b w:val="0"/>
          <w:bCs w:val="0"/>
          <w:lang w:val="en-US"/>
        </w:rPr>
        <w:t xml:space="preserve"> test) </w:t>
      </w:r>
      <w:proofErr w:type="spellStart"/>
      <w:r w:rsidRPr="009F2425">
        <w:rPr>
          <w:b w:val="0"/>
          <w:bCs w:val="0"/>
          <w:lang w:val="en-US"/>
        </w:rPr>
        <w:t>jenis</w:t>
      </w:r>
      <w:proofErr w:type="spellEnd"/>
      <w:r w:rsidRPr="009F2425">
        <w:rPr>
          <w:b w:val="0"/>
          <w:bCs w:val="0"/>
          <w:lang w:val="en-US"/>
        </w:rPr>
        <w:t xml:space="preserve"> </w:t>
      </w:r>
      <w:proofErr w:type="spellStart"/>
      <w:r w:rsidRPr="009F2425">
        <w:rPr>
          <w:b w:val="0"/>
          <w:bCs w:val="0"/>
          <w:lang w:val="en-US"/>
        </w:rPr>
        <w:t>Bonferroni</w:t>
      </w:r>
      <w:proofErr w:type="spellEnd"/>
      <w:r w:rsidRPr="009F2425">
        <w:rPr>
          <w:b w:val="0"/>
          <w:bCs w:val="0"/>
          <w:lang w:val="en-US"/>
        </w:rPr>
        <w:t>.</w:t>
      </w:r>
      <w:r>
        <w:rPr>
          <w:b w:val="0"/>
          <w:bCs w:val="0"/>
          <w:lang w:val="en-US"/>
        </w:rPr>
        <w:fldChar w:fldCharType="begin" w:fldLock="1"/>
      </w:r>
      <w:r w:rsidR="00454B4C">
        <w:rPr>
          <w:b w:val="0"/>
          <w:bCs w:val="0"/>
          <w:lang w:val="en-US"/>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b7422709-e195-47fc-80bc-5559870f770b"]}],"mendeley":{"formattedCitation":"[5]","plainTextFormattedCitation":"[5]","previouslyFormattedCitation":"[5]"},"properties":{"noteIndex":0},"schema":"https://github.com/citation-style-language/schema/raw/master/csl-citation.json"}</w:instrText>
      </w:r>
      <w:r>
        <w:rPr>
          <w:b w:val="0"/>
          <w:bCs w:val="0"/>
          <w:lang w:val="en-US"/>
        </w:rPr>
        <w:fldChar w:fldCharType="separate"/>
      </w:r>
      <w:r w:rsidRPr="009F2425">
        <w:rPr>
          <w:b w:val="0"/>
          <w:bCs w:val="0"/>
          <w:noProof/>
          <w:lang w:val="en-US"/>
        </w:rPr>
        <w:t>[5]</w:t>
      </w:r>
      <w:r>
        <w:rPr>
          <w:b w:val="0"/>
          <w:bCs w:val="0"/>
          <w:lang w:val="en-US"/>
        </w:rPr>
        <w:fldChar w:fldCharType="end"/>
      </w:r>
    </w:p>
    <w:p w14:paraId="4461326E" w14:textId="63C6F5D1" w:rsidR="0091156C" w:rsidRDefault="0091156C" w:rsidP="0091156C">
      <w:pPr>
        <w:jc w:val="both"/>
        <w:rPr>
          <w:sz w:val="24"/>
          <w:szCs w:val="24"/>
          <w:lang w:val="id-ID"/>
        </w:rPr>
      </w:pPr>
    </w:p>
    <w:p w14:paraId="62D1336E" w14:textId="0EAF015E" w:rsidR="009F2425" w:rsidRDefault="009F2425" w:rsidP="0091156C">
      <w:pPr>
        <w:jc w:val="both"/>
        <w:rPr>
          <w:sz w:val="24"/>
          <w:szCs w:val="24"/>
          <w:lang w:val="id-ID"/>
        </w:rPr>
      </w:pPr>
    </w:p>
    <w:p w14:paraId="6AD43708" w14:textId="6A501D79" w:rsidR="009F2425" w:rsidRDefault="009F2425" w:rsidP="0091156C">
      <w:pPr>
        <w:jc w:val="both"/>
        <w:rPr>
          <w:sz w:val="24"/>
          <w:szCs w:val="24"/>
          <w:lang w:val="id-ID"/>
        </w:rPr>
      </w:pPr>
    </w:p>
    <w:p w14:paraId="1E8796A2" w14:textId="52AA7900" w:rsidR="009F2425" w:rsidRDefault="009F2425" w:rsidP="0091156C">
      <w:pPr>
        <w:jc w:val="both"/>
        <w:rPr>
          <w:sz w:val="24"/>
          <w:szCs w:val="24"/>
          <w:lang w:val="id-ID"/>
        </w:rPr>
      </w:pPr>
    </w:p>
    <w:p w14:paraId="70F0DF05" w14:textId="63A8C3D7" w:rsidR="009F2425" w:rsidRDefault="009F2425" w:rsidP="0091156C">
      <w:pPr>
        <w:jc w:val="both"/>
        <w:rPr>
          <w:sz w:val="24"/>
          <w:szCs w:val="24"/>
          <w:lang w:val="id-ID"/>
        </w:rPr>
      </w:pPr>
    </w:p>
    <w:p w14:paraId="5C6E0737" w14:textId="0417A958" w:rsidR="009F2425" w:rsidRDefault="009F2425" w:rsidP="0091156C">
      <w:pPr>
        <w:jc w:val="both"/>
        <w:rPr>
          <w:sz w:val="24"/>
          <w:szCs w:val="24"/>
          <w:lang w:val="id-ID"/>
        </w:rPr>
      </w:pPr>
    </w:p>
    <w:p w14:paraId="1AC838B6" w14:textId="0E346A3F" w:rsidR="009F2425" w:rsidRDefault="009F2425" w:rsidP="0091156C">
      <w:pPr>
        <w:jc w:val="both"/>
        <w:rPr>
          <w:sz w:val="24"/>
          <w:szCs w:val="24"/>
          <w:lang w:val="id-ID"/>
        </w:rPr>
      </w:pPr>
    </w:p>
    <w:p w14:paraId="0BDCBB59" w14:textId="2E0BEB3F" w:rsidR="009F2425" w:rsidRDefault="009F2425" w:rsidP="0091156C">
      <w:pPr>
        <w:jc w:val="both"/>
        <w:rPr>
          <w:sz w:val="24"/>
          <w:szCs w:val="24"/>
          <w:lang w:val="id-ID"/>
        </w:rPr>
      </w:pPr>
    </w:p>
    <w:p w14:paraId="1A4CA648" w14:textId="0993DC32" w:rsidR="009F2425" w:rsidRDefault="009F2425" w:rsidP="0091156C">
      <w:pPr>
        <w:jc w:val="both"/>
        <w:rPr>
          <w:sz w:val="24"/>
          <w:szCs w:val="24"/>
          <w:lang w:val="id-ID"/>
        </w:rPr>
      </w:pPr>
    </w:p>
    <w:p w14:paraId="08731AF2" w14:textId="77777777" w:rsidR="009F2425" w:rsidRDefault="009F2425" w:rsidP="0091156C">
      <w:pPr>
        <w:jc w:val="both"/>
        <w:rPr>
          <w:sz w:val="24"/>
          <w:lang w:val="id-ID"/>
        </w:rPr>
      </w:pPr>
    </w:p>
    <w:p w14:paraId="392178E8" w14:textId="3746A4A6" w:rsidR="0091156C" w:rsidRDefault="0091156C" w:rsidP="0091156C">
      <w:pPr>
        <w:pStyle w:val="Heading1"/>
        <w:numPr>
          <w:ilvl w:val="0"/>
          <w:numId w:val="3"/>
        </w:numPr>
        <w:tabs>
          <w:tab w:val="left" w:pos="404"/>
        </w:tabs>
        <w:spacing w:before="1"/>
        <w:ind w:hanging="285"/>
        <w:rPr>
          <w:sz w:val="28"/>
        </w:rPr>
      </w:pPr>
      <w:r w:rsidRPr="00562714">
        <w:rPr>
          <w:sz w:val="28"/>
        </w:rPr>
        <w:lastRenderedPageBreak/>
        <w:t>Hasil Pembahasan</w:t>
      </w:r>
    </w:p>
    <w:p w14:paraId="717AF0F1" w14:textId="77777777" w:rsidR="009F2425" w:rsidRPr="009F2425" w:rsidRDefault="009F2425" w:rsidP="009F2425">
      <w:pPr>
        <w:pStyle w:val="Heading1"/>
        <w:tabs>
          <w:tab w:val="left" w:pos="404"/>
        </w:tabs>
        <w:spacing w:before="1"/>
        <w:rPr>
          <w:sz w:val="28"/>
        </w:rPr>
      </w:pPr>
    </w:p>
    <w:p w14:paraId="2C274AA0" w14:textId="0CF4BA58" w:rsidR="009F2425" w:rsidRDefault="00454B4C" w:rsidP="00454B4C">
      <w:pPr>
        <w:pStyle w:val="Heading1"/>
        <w:numPr>
          <w:ilvl w:val="0"/>
          <w:numId w:val="7"/>
        </w:numPr>
        <w:tabs>
          <w:tab w:val="left" w:pos="404"/>
        </w:tabs>
        <w:spacing w:before="1"/>
      </w:pPr>
      <w:r>
        <w:rPr>
          <w:lang w:val="en-US"/>
        </w:rPr>
        <w:t xml:space="preserve"> </w:t>
      </w:r>
      <w:r w:rsidR="009F2425" w:rsidRPr="00454B4C">
        <w:t xml:space="preserve">Pengaruh Lama Paparan Radiasi </w:t>
      </w:r>
      <w:r w:rsidR="009F2425" w:rsidRPr="00454B4C">
        <w:t>medan elektromagnetik handphone</w:t>
      </w:r>
      <w:r w:rsidR="009F2425" w:rsidRPr="00454B4C">
        <w:rPr>
          <w:lang w:val="en-US"/>
        </w:rPr>
        <w:t xml:space="preserve"> </w:t>
      </w:r>
      <w:r w:rsidR="009F2425" w:rsidRPr="00454B4C">
        <w:t>terhadap Kadar MalondialdehidTikus Wistar Albino</w:t>
      </w:r>
    </w:p>
    <w:p w14:paraId="4BA2F441" w14:textId="77777777" w:rsidR="00454B4C" w:rsidRPr="00454B4C" w:rsidRDefault="00454B4C" w:rsidP="009F2425">
      <w:pPr>
        <w:pStyle w:val="Heading1"/>
        <w:tabs>
          <w:tab w:val="left" w:pos="404"/>
        </w:tabs>
        <w:spacing w:before="1"/>
      </w:pPr>
    </w:p>
    <w:p w14:paraId="22F9743C" w14:textId="2F3A9C41" w:rsidR="0091156C" w:rsidRDefault="00454B4C" w:rsidP="00454B4C">
      <w:pPr>
        <w:pStyle w:val="Heading1"/>
        <w:tabs>
          <w:tab w:val="left" w:pos="142"/>
        </w:tabs>
        <w:spacing w:before="1"/>
        <w:ind w:left="118" w:firstLine="0"/>
        <w:rPr>
          <w:b w:val="0"/>
          <w:lang w:val="en-US"/>
        </w:rPr>
      </w:pPr>
      <w:r>
        <w:rPr>
          <w:b w:val="0"/>
        </w:rPr>
        <w:tab/>
      </w:r>
      <w:r>
        <w:rPr>
          <w:b w:val="0"/>
        </w:rPr>
        <w:tab/>
      </w:r>
      <w:r w:rsidR="009F2425" w:rsidRPr="00454B4C">
        <w:rPr>
          <w:b w:val="0"/>
        </w:rPr>
        <w:t xml:space="preserve">Berdasarkan uji Oneway Anova didapatkan bahwa p&lt; 0,05 </w:t>
      </w:r>
      <w:r>
        <w:rPr>
          <w:b w:val="0"/>
        </w:rPr>
        <w:t>dengan nilai p yaitu 0,000 yang</w:t>
      </w:r>
      <w:r w:rsidR="009F2425" w:rsidRPr="00454B4C">
        <w:rPr>
          <w:b w:val="0"/>
        </w:rPr>
        <w:t>berarti terdapat pengaruh lama paparan radiasi handphoneterhadap kadarmalondialdehid tikus wistar albino antara kelompok kontrol dengan kelompok perlakuan. Penelitian ini menunjukkan kadar malondialdehid pada kelompok perlakuan yang dipapar radiasi handphonelebih tinggi,dibandingkan dengan kelompok kontrol tampa pemaparan radiasi handphone. Malondialdehid terbentuk dari peroksidasi lipid (lipid peroxidation) pada membran sel yaitu reaksi radikal bebas (radikal hidroksi) dengan Poly Unsaturated Fatty Acid (PUFA). Reaksi tersebut terjadi secara berantai, akibat akhir dari reaksi rantai tersebut akan terbentuk hidrogen peroksida(H2O2)  yang akan menjadi radikal hidroksil (OH•).</w:t>
      </w:r>
      <w:r>
        <w:rPr>
          <w:b w:val="0"/>
          <w:lang w:val="en-US"/>
        </w:rPr>
        <w:t xml:space="preserve"> </w:t>
      </w:r>
      <w:proofErr w:type="spellStart"/>
      <w:r w:rsidRPr="00454B4C">
        <w:rPr>
          <w:b w:val="0"/>
          <w:lang w:val="en-US"/>
        </w:rPr>
        <w:t>Terjadinya</w:t>
      </w:r>
      <w:proofErr w:type="spellEnd"/>
      <w:r w:rsidRPr="00454B4C">
        <w:rPr>
          <w:b w:val="0"/>
          <w:lang w:val="en-US"/>
        </w:rPr>
        <w:t xml:space="preserve"> </w:t>
      </w:r>
      <w:proofErr w:type="spellStart"/>
      <w:r w:rsidRPr="00454B4C">
        <w:rPr>
          <w:b w:val="0"/>
          <w:lang w:val="en-US"/>
        </w:rPr>
        <w:t>peroksidasi</w:t>
      </w:r>
      <w:proofErr w:type="spellEnd"/>
      <w:r w:rsidRPr="00454B4C">
        <w:rPr>
          <w:b w:val="0"/>
          <w:lang w:val="en-US"/>
        </w:rPr>
        <w:t xml:space="preserve"> lipid </w:t>
      </w:r>
      <w:proofErr w:type="spellStart"/>
      <w:r w:rsidRPr="00454B4C">
        <w:rPr>
          <w:b w:val="0"/>
          <w:lang w:val="en-US"/>
        </w:rPr>
        <w:t>pada</w:t>
      </w:r>
      <w:proofErr w:type="spellEnd"/>
      <w:r w:rsidRPr="00454B4C">
        <w:rPr>
          <w:b w:val="0"/>
          <w:lang w:val="en-US"/>
        </w:rPr>
        <w:t xml:space="preserve"> </w:t>
      </w:r>
      <w:proofErr w:type="spellStart"/>
      <w:r w:rsidRPr="00454B4C">
        <w:rPr>
          <w:b w:val="0"/>
          <w:lang w:val="en-US"/>
        </w:rPr>
        <w:t>membran</w:t>
      </w:r>
      <w:proofErr w:type="spellEnd"/>
      <w:r w:rsidRPr="00454B4C">
        <w:rPr>
          <w:b w:val="0"/>
          <w:lang w:val="en-US"/>
        </w:rPr>
        <w:t xml:space="preserve"> </w:t>
      </w:r>
      <w:proofErr w:type="spellStart"/>
      <w:r w:rsidRPr="00454B4C">
        <w:rPr>
          <w:b w:val="0"/>
          <w:lang w:val="en-US"/>
        </w:rPr>
        <w:t>sel</w:t>
      </w:r>
      <w:proofErr w:type="spellEnd"/>
      <w:r w:rsidRPr="00454B4C">
        <w:rPr>
          <w:b w:val="0"/>
          <w:lang w:val="en-US"/>
        </w:rPr>
        <w:t xml:space="preserve"> </w:t>
      </w:r>
      <w:proofErr w:type="spellStart"/>
      <w:r w:rsidRPr="00454B4C">
        <w:rPr>
          <w:b w:val="0"/>
          <w:lang w:val="en-US"/>
        </w:rPr>
        <w:t>oleh</w:t>
      </w:r>
      <w:proofErr w:type="spellEnd"/>
      <w:r w:rsidRPr="00454B4C">
        <w:rPr>
          <w:b w:val="0"/>
          <w:lang w:val="en-US"/>
        </w:rPr>
        <w:t xml:space="preserve"> </w:t>
      </w:r>
      <w:proofErr w:type="spellStart"/>
      <w:r w:rsidRPr="00454B4C">
        <w:rPr>
          <w:b w:val="0"/>
          <w:lang w:val="en-US"/>
        </w:rPr>
        <w:t>radikal</w:t>
      </w:r>
      <w:proofErr w:type="spellEnd"/>
      <w:r w:rsidRPr="00454B4C">
        <w:rPr>
          <w:b w:val="0"/>
          <w:lang w:val="en-US"/>
        </w:rPr>
        <w:t xml:space="preserve"> </w:t>
      </w:r>
      <w:proofErr w:type="spellStart"/>
      <w:r w:rsidRPr="00454B4C">
        <w:rPr>
          <w:b w:val="0"/>
          <w:lang w:val="en-US"/>
        </w:rPr>
        <w:t>bebas</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mengakibatkan</w:t>
      </w:r>
      <w:proofErr w:type="spellEnd"/>
      <w:r w:rsidRPr="00454B4C">
        <w:rPr>
          <w:b w:val="0"/>
          <w:lang w:val="en-US"/>
        </w:rPr>
        <w:t xml:space="preserve"> </w:t>
      </w:r>
      <w:proofErr w:type="spellStart"/>
      <w:r w:rsidRPr="00454B4C">
        <w:rPr>
          <w:b w:val="0"/>
          <w:lang w:val="en-US"/>
        </w:rPr>
        <w:t>hilangnya</w:t>
      </w:r>
      <w:proofErr w:type="spellEnd"/>
      <w:r w:rsidRPr="00454B4C">
        <w:rPr>
          <w:b w:val="0"/>
          <w:lang w:val="en-US"/>
        </w:rPr>
        <w:t xml:space="preserve"> </w:t>
      </w:r>
      <w:proofErr w:type="spellStart"/>
      <w:r w:rsidRPr="00454B4C">
        <w:rPr>
          <w:b w:val="0"/>
          <w:lang w:val="en-US"/>
        </w:rPr>
        <w:t>fungsi</w:t>
      </w:r>
      <w:proofErr w:type="spellEnd"/>
      <w:r w:rsidRPr="00454B4C">
        <w:rPr>
          <w:b w:val="0"/>
          <w:lang w:val="en-US"/>
        </w:rPr>
        <w:t xml:space="preserve"> sel. </w:t>
      </w:r>
      <w:proofErr w:type="spellStart"/>
      <w:r w:rsidRPr="00454B4C">
        <w:rPr>
          <w:b w:val="0"/>
          <w:lang w:val="en-US"/>
        </w:rPr>
        <w:t>Dalam</w:t>
      </w:r>
      <w:proofErr w:type="spellEnd"/>
      <w:r w:rsidRPr="00454B4C">
        <w:rPr>
          <w:b w:val="0"/>
          <w:lang w:val="en-US"/>
        </w:rPr>
        <w:t xml:space="preserve"> </w:t>
      </w:r>
      <w:proofErr w:type="spellStart"/>
      <w:r w:rsidRPr="00454B4C">
        <w:rPr>
          <w:b w:val="0"/>
          <w:lang w:val="en-US"/>
        </w:rPr>
        <w:t>reaksi</w:t>
      </w:r>
      <w:proofErr w:type="spellEnd"/>
      <w:r w:rsidRPr="00454B4C">
        <w:rPr>
          <w:b w:val="0"/>
          <w:lang w:val="en-US"/>
        </w:rPr>
        <w:t xml:space="preserve"> </w:t>
      </w:r>
      <w:proofErr w:type="spellStart"/>
      <w:r w:rsidRPr="00454B4C">
        <w:rPr>
          <w:b w:val="0"/>
          <w:lang w:val="en-US"/>
        </w:rPr>
        <w:t>peroksidasi</w:t>
      </w:r>
      <w:proofErr w:type="spellEnd"/>
      <w:r w:rsidRPr="00454B4C">
        <w:rPr>
          <w:b w:val="0"/>
          <w:lang w:val="en-US"/>
        </w:rPr>
        <w:t xml:space="preserve"> lipid </w:t>
      </w:r>
      <w:proofErr w:type="spellStart"/>
      <w:r w:rsidRPr="00454B4C">
        <w:rPr>
          <w:b w:val="0"/>
          <w:lang w:val="en-US"/>
        </w:rPr>
        <w:t>akan</w:t>
      </w:r>
      <w:proofErr w:type="spellEnd"/>
      <w:r w:rsidRPr="00454B4C">
        <w:rPr>
          <w:b w:val="0"/>
          <w:lang w:val="en-US"/>
        </w:rPr>
        <w:t xml:space="preserve"> </w:t>
      </w:r>
      <w:proofErr w:type="spellStart"/>
      <w:r w:rsidRPr="00454B4C">
        <w:rPr>
          <w:b w:val="0"/>
          <w:lang w:val="en-US"/>
        </w:rPr>
        <w:t>menghasilkan</w:t>
      </w:r>
      <w:proofErr w:type="spellEnd"/>
      <w:r w:rsidRPr="00454B4C">
        <w:rPr>
          <w:b w:val="0"/>
          <w:lang w:val="en-US"/>
        </w:rPr>
        <w:t xml:space="preserve"> </w:t>
      </w:r>
      <w:proofErr w:type="spellStart"/>
      <w:r w:rsidRPr="00454B4C">
        <w:rPr>
          <w:b w:val="0"/>
          <w:lang w:val="en-US"/>
        </w:rPr>
        <w:t>berbagai</w:t>
      </w:r>
      <w:proofErr w:type="spellEnd"/>
      <w:r w:rsidRPr="00454B4C">
        <w:rPr>
          <w:b w:val="0"/>
          <w:lang w:val="en-US"/>
        </w:rPr>
        <w:t xml:space="preserve"> </w:t>
      </w:r>
      <w:proofErr w:type="spellStart"/>
      <w:r w:rsidRPr="00454B4C">
        <w:rPr>
          <w:b w:val="0"/>
          <w:lang w:val="en-US"/>
        </w:rPr>
        <w:t>produk</w:t>
      </w:r>
      <w:proofErr w:type="spellEnd"/>
      <w:r w:rsidRPr="00454B4C">
        <w:rPr>
          <w:b w:val="0"/>
          <w:lang w:val="en-US"/>
        </w:rPr>
        <w:t xml:space="preserve"> </w:t>
      </w:r>
      <w:proofErr w:type="spellStart"/>
      <w:r w:rsidRPr="00454B4C">
        <w:rPr>
          <w:b w:val="0"/>
          <w:lang w:val="en-US"/>
        </w:rPr>
        <w:t>termasuk</w:t>
      </w:r>
      <w:proofErr w:type="spellEnd"/>
      <w:r w:rsidRPr="00454B4C">
        <w:rPr>
          <w:b w:val="0"/>
          <w:lang w:val="en-US"/>
        </w:rPr>
        <w:t xml:space="preserve"> </w:t>
      </w:r>
      <w:proofErr w:type="spellStart"/>
      <w:r w:rsidRPr="00454B4C">
        <w:rPr>
          <w:b w:val="0"/>
          <w:lang w:val="en-US"/>
        </w:rPr>
        <w:t>aldehid</w:t>
      </w:r>
      <w:proofErr w:type="spellEnd"/>
      <w:r w:rsidRPr="00454B4C">
        <w:rPr>
          <w:b w:val="0"/>
          <w:lang w:val="en-US"/>
        </w:rPr>
        <w:t xml:space="preserve"> </w:t>
      </w:r>
      <w:proofErr w:type="spellStart"/>
      <w:r w:rsidRPr="00454B4C">
        <w:rPr>
          <w:b w:val="0"/>
          <w:lang w:val="en-US"/>
        </w:rPr>
        <w:t>rantai</w:t>
      </w:r>
      <w:proofErr w:type="spellEnd"/>
      <w:r w:rsidRPr="00454B4C">
        <w:rPr>
          <w:b w:val="0"/>
          <w:lang w:val="en-US"/>
        </w:rPr>
        <w:t xml:space="preserve"> </w:t>
      </w:r>
      <w:proofErr w:type="spellStart"/>
      <w:r w:rsidRPr="00454B4C">
        <w:rPr>
          <w:b w:val="0"/>
          <w:lang w:val="en-US"/>
        </w:rPr>
        <w:t>pendek</w:t>
      </w:r>
      <w:proofErr w:type="spellEnd"/>
      <w:r w:rsidRPr="00454B4C">
        <w:rPr>
          <w:b w:val="0"/>
          <w:lang w:val="en-US"/>
        </w:rPr>
        <w:t xml:space="preserve"> </w:t>
      </w:r>
      <w:proofErr w:type="spellStart"/>
      <w:r w:rsidRPr="00454B4C">
        <w:rPr>
          <w:b w:val="0"/>
          <w:lang w:val="en-US"/>
        </w:rPr>
        <w:t>seperti</w:t>
      </w:r>
      <w:proofErr w:type="spellEnd"/>
      <w:r w:rsidRPr="00454B4C">
        <w:rPr>
          <w:b w:val="0"/>
          <w:lang w:val="en-US"/>
        </w:rPr>
        <w:t xml:space="preserve"> </w:t>
      </w:r>
      <w:proofErr w:type="spellStart"/>
      <w:r w:rsidRPr="00454B4C">
        <w:rPr>
          <w:b w:val="0"/>
          <w:lang w:val="en-US"/>
        </w:rPr>
        <w:t>malondialdehid</w:t>
      </w:r>
      <w:proofErr w:type="spellEnd"/>
      <w:r w:rsidRPr="00454B4C">
        <w:rPr>
          <w:b w:val="0"/>
          <w:lang w:val="en-US"/>
        </w:rPr>
        <w:t xml:space="preserve">. </w:t>
      </w:r>
      <w:proofErr w:type="spellStart"/>
      <w:r w:rsidRPr="00454B4C">
        <w:rPr>
          <w:b w:val="0"/>
          <w:lang w:val="en-US"/>
        </w:rPr>
        <w:t>Konsentrasi</w:t>
      </w:r>
      <w:proofErr w:type="spellEnd"/>
      <w:r w:rsidRPr="00454B4C">
        <w:rPr>
          <w:b w:val="0"/>
          <w:lang w:val="en-US"/>
        </w:rPr>
        <w:t xml:space="preserve"> </w:t>
      </w:r>
      <w:proofErr w:type="spellStart"/>
      <w:r w:rsidRPr="00454B4C">
        <w:rPr>
          <w:b w:val="0"/>
          <w:lang w:val="en-US"/>
        </w:rPr>
        <w:t>malondialdehid</w:t>
      </w:r>
      <w:proofErr w:type="spellEnd"/>
      <w:r w:rsidRPr="00454B4C">
        <w:rPr>
          <w:b w:val="0"/>
          <w:lang w:val="en-US"/>
        </w:rPr>
        <w:t xml:space="preserve"> yang </w:t>
      </w:r>
      <w:proofErr w:type="spellStart"/>
      <w:r w:rsidRPr="00454B4C">
        <w:rPr>
          <w:b w:val="0"/>
          <w:lang w:val="en-US"/>
        </w:rPr>
        <w:t>tinggi</w:t>
      </w:r>
      <w:proofErr w:type="spellEnd"/>
      <w:r w:rsidRPr="00454B4C">
        <w:rPr>
          <w:b w:val="0"/>
          <w:lang w:val="en-US"/>
        </w:rPr>
        <w:t xml:space="preserve"> </w:t>
      </w:r>
      <w:proofErr w:type="spellStart"/>
      <w:r w:rsidRPr="00454B4C">
        <w:rPr>
          <w:b w:val="0"/>
          <w:lang w:val="en-US"/>
        </w:rPr>
        <w:t>menunjukkan</w:t>
      </w:r>
      <w:proofErr w:type="spellEnd"/>
      <w:r w:rsidRPr="00454B4C">
        <w:rPr>
          <w:b w:val="0"/>
          <w:lang w:val="en-US"/>
        </w:rPr>
        <w:t xml:space="preserve"> </w:t>
      </w:r>
      <w:proofErr w:type="spellStart"/>
      <w:r w:rsidRPr="00454B4C">
        <w:rPr>
          <w:b w:val="0"/>
          <w:lang w:val="en-US"/>
        </w:rPr>
        <w:t>adanya</w:t>
      </w:r>
      <w:proofErr w:type="spellEnd"/>
      <w:r w:rsidRPr="00454B4C">
        <w:rPr>
          <w:b w:val="0"/>
          <w:lang w:val="en-US"/>
        </w:rPr>
        <w:t xml:space="preserve"> proses </w:t>
      </w:r>
      <w:proofErr w:type="spellStart"/>
      <w:r w:rsidRPr="00454B4C">
        <w:rPr>
          <w:b w:val="0"/>
          <w:lang w:val="en-US"/>
        </w:rPr>
        <w:t>oksidasi</w:t>
      </w:r>
      <w:proofErr w:type="spellEnd"/>
      <w:r w:rsidRPr="00454B4C">
        <w:rPr>
          <w:b w:val="0"/>
          <w:lang w:val="en-US"/>
        </w:rPr>
        <w:t xml:space="preserve"> </w:t>
      </w:r>
      <w:proofErr w:type="spellStart"/>
      <w:proofErr w:type="gramStart"/>
      <w:r w:rsidRPr="00454B4C">
        <w:rPr>
          <w:b w:val="0"/>
          <w:lang w:val="en-US"/>
        </w:rPr>
        <w:t>dalam</w:t>
      </w:r>
      <w:proofErr w:type="spellEnd"/>
      <w:r w:rsidRPr="00454B4C">
        <w:rPr>
          <w:b w:val="0"/>
          <w:lang w:val="en-US"/>
        </w:rPr>
        <w:t xml:space="preserve">  </w:t>
      </w:r>
      <w:proofErr w:type="spellStart"/>
      <w:r w:rsidRPr="00454B4C">
        <w:rPr>
          <w:b w:val="0"/>
          <w:lang w:val="en-US"/>
        </w:rPr>
        <w:t>membran</w:t>
      </w:r>
      <w:proofErr w:type="spellEnd"/>
      <w:proofErr w:type="gramEnd"/>
      <w:r w:rsidRPr="00454B4C">
        <w:rPr>
          <w:b w:val="0"/>
          <w:lang w:val="en-US"/>
        </w:rPr>
        <w:t xml:space="preserve"> sel. </w:t>
      </w:r>
      <w:proofErr w:type="spellStart"/>
      <w:r w:rsidRPr="00454B4C">
        <w:rPr>
          <w:b w:val="0"/>
          <w:lang w:val="en-US"/>
        </w:rPr>
        <w:t>Paparan</w:t>
      </w:r>
      <w:proofErr w:type="spellEnd"/>
      <w:r w:rsidRPr="00454B4C">
        <w:rPr>
          <w:b w:val="0"/>
          <w:lang w:val="en-US"/>
        </w:rPr>
        <w:t xml:space="preserve"> yang </w:t>
      </w:r>
      <w:proofErr w:type="spellStart"/>
      <w:r w:rsidRPr="00454B4C">
        <w:rPr>
          <w:b w:val="0"/>
          <w:lang w:val="en-US"/>
        </w:rPr>
        <w:t>terjadi</w:t>
      </w:r>
      <w:proofErr w:type="spellEnd"/>
      <w:r w:rsidRPr="00454B4C">
        <w:rPr>
          <w:b w:val="0"/>
          <w:lang w:val="en-US"/>
        </w:rPr>
        <w:t xml:space="preserve"> </w:t>
      </w:r>
      <w:proofErr w:type="spellStart"/>
      <w:r w:rsidRPr="00454B4C">
        <w:rPr>
          <w:b w:val="0"/>
          <w:lang w:val="en-US"/>
        </w:rPr>
        <w:t>dalam</w:t>
      </w:r>
      <w:proofErr w:type="spellEnd"/>
      <w:r w:rsidRPr="00454B4C">
        <w:rPr>
          <w:b w:val="0"/>
          <w:lang w:val="en-US"/>
        </w:rPr>
        <w:t xml:space="preserve"> </w:t>
      </w:r>
      <w:proofErr w:type="spellStart"/>
      <w:r w:rsidRPr="00454B4C">
        <w:rPr>
          <w:b w:val="0"/>
          <w:lang w:val="en-US"/>
        </w:rPr>
        <w:t>waktu</w:t>
      </w:r>
      <w:proofErr w:type="spellEnd"/>
      <w:r w:rsidRPr="00454B4C">
        <w:rPr>
          <w:b w:val="0"/>
          <w:lang w:val="en-US"/>
        </w:rPr>
        <w:t xml:space="preserve"> lama </w:t>
      </w:r>
      <w:proofErr w:type="spellStart"/>
      <w:r w:rsidRPr="00454B4C">
        <w:rPr>
          <w:b w:val="0"/>
          <w:lang w:val="en-US"/>
        </w:rPr>
        <w:t>dan</w:t>
      </w:r>
      <w:proofErr w:type="spellEnd"/>
      <w:r w:rsidRPr="00454B4C">
        <w:rPr>
          <w:b w:val="0"/>
          <w:lang w:val="en-US"/>
        </w:rPr>
        <w:t xml:space="preserve"> </w:t>
      </w:r>
      <w:proofErr w:type="spellStart"/>
      <w:r w:rsidRPr="00454B4C">
        <w:rPr>
          <w:b w:val="0"/>
          <w:lang w:val="en-US"/>
        </w:rPr>
        <w:t>terus</w:t>
      </w:r>
      <w:proofErr w:type="spellEnd"/>
      <w:r w:rsidRPr="00454B4C">
        <w:rPr>
          <w:b w:val="0"/>
          <w:lang w:val="en-US"/>
        </w:rPr>
        <w:t xml:space="preserve"> </w:t>
      </w:r>
      <w:proofErr w:type="spellStart"/>
      <w:r w:rsidRPr="00454B4C">
        <w:rPr>
          <w:b w:val="0"/>
          <w:lang w:val="en-US"/>
        </w:rPr>
        <w:t>menerus</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menyebabkan</w:t>
      </w:r>
      <w:proofErr w:type="spellEnd"/>
      <w:r w:rsidRPr="00454B4C">
        <w:rPr>
          <w:b w:val="0"/>
          <w:lang w:val="en-US"/>
        </w:rPr>
        <w:t xml:space="preserve"> </w:t>
      </w:r>
      <w:proofErr w:type="spellStart"/>
      <w:r w:rsidRPr="00454B4C">
        <w:rPr>
          <w:b w:val="0"/>
          <w:lang w:val="en-US"/>
        </w:rPr>
        <w:t>kerusakan</w:t>
      </w:r>
      <w:proofErr w:type="spellEnd"/>
      <w:r w:rsidRPr="00454B4C">
        <w:rPr>
          <w:b w:val="0"/>
          <w:lang w:val="en-US"/>
        </w:rPr>
        <w:t xml:space="preserve"> sel. </w:t>
      </w:r>
      <w:proofErr w:type="spellStart"/>
      <w:r w:rsidRPr="00454B4C">
        <w:rPr>
          <w:b w:val="0"/>
          <w:lang w:val="en-US"/>
        </w:rPr>
        <w:t>Kerusakan</w:t>
      </w:r>
      <w:proofErr w:type="spellEnd"/>
      <w:r w:rsidRPr="00454B4C">
        <w:rPr>
          <w:b w:val="0"/>
          <w:lang w:val="en-US"/>
        </w:rPr>
        <w:t xml:space="preserve"> </w:t>
      </w:r>
      <w:proofErr w:type="spellStart"/>
      <w:r w:rsidRPr="00454B4C">
        <w:rPr>
          <w:b w:val="0"/>
          <w:lang w:val="en-US"/>
        </w:rPr>
        <w:t>dari</w:t>
      </w:r>
      <w:proofErr w:type="spellEnd"/>
      <w:r w:rsidRPr="00454B4C">
        <w:rPr>
          <w:b w:val="0"/>
          <w:lang w:val="en-US"/>
        </w:rPr>
        <w:t xml:space="preserve"> </w:t>
      </w:r>
      <w:proofErr w:type="spellStart"/>
      <w:r w:rsidRPr="00454B4C">
        <w:rPr>
          <w:b w:val="0"/>
          <w:lang w:val="en-US"/>
        </w:rPr>
        <w:t>struktur</w:t>
      </w:r>
      <w:proofErr w:type="spellEnd"/>
      <w:r w:rsidRPr="00454B4C">
        <w:rPr>
          <w:b w:val="0"/>
          <w:lang w:val="en-US"/>
        </w:rPr>
        <w:t xml:space="preserve"> </w:t>
      </w:r>
      <w:proofErr w:type="spellStart"/>
      <w:r w:rsidRPr="00454B4C">
        <w:rPr>
          <w:b w:val="0"/>
          <w:lang w:val="en-US"/>
        </w:rPr>
        <w:t>sel</w:t>
      </w:r>
      <w:proofErr w:type="spellEnd"/>
      <w:r w:rsidRPr="00454B4C">
        <w:rPr>
          <w:b w:val="0"/>
          <w:lang w:val="en-US"/>
        </w:rPr>
        <w:t xml:space="preserve"> </w:t>
      </w:r>
      <w:proofErr w:type="spellStart"/>
      <w:r w:rsidRPr="00454B4C">
        <w:rPr>
          <w:b w:val="0"/>
          <w:lang w:val="en-US"/>
        </w:rPr>
        <w:t>mengakibatkan</w:t>
      </w:r>
      <w:proofErr w:type="spellEnd"/>
      <w:r w:rsidRPr="00454B4C">
        <w:rPr>
          <w:b w:val="0"/>
          <w:lang w:val="en-US"/>
        </w:rPr>
        <w:t xml:space="preserve"> </w:t>
      </w:r>
      <w:proofErr w:type="spellStart"/>
      <w:r w:rsidRPr="00454B4C">
        <w:rPr>
          <w:b w:val="0"/>
          <w:lang w:val="en-US"/>
        </w:rPr>
        <w:t>penurunan</w:t>
      </w:r>
      <w:proofErr w:type="spellEnd"/>
      <w:r w:rsidRPr="00454B4C">
        <w:rPr>
          <w:b w:val="0"/>
          <w:lang w:val="en-US"/>
        </w:rPr>
        <w:t xml:space="preserve"> </w:t>
      </w:r>
      <w:proofErr w:type="spellStart"/>
      <w:r w:rsidRPr="00454B4C">
        <w:rPr>
          <w:b w:val="0"/>
          <w:lang w:val="en-US"/>
        </w:rPr>
        <w:t>fungsi</w:t>
      </w:r>
      <w:proofErr w:type="spellEnd"/>
      <w:r w:rsidRPr="00454B4C">
        <w:rPr>
          <w:b w:val="0"/>
          <w:lang w:val="en-US"/>
        </w:rPr>
        <w:t xml:space="preserve"> </w:t>
      </w:r>
      <w:proofErr w:type="spellStart"/>
      <w:r w:rsidRPr="00454B4C">
        <w:rPr>
          <w:b w:val="0"/>
          <w:lang w:val="en-US"/>
        </w:rPr>
        <w:t>dan</w:t>
      </w:r>
      <w:proofErr w:type="spellEnd"/>
      <w:r w:rsidRPr="00454B4C">
        <w:rPr>
          <w:b w:val="0"/>
          <w:lang w:val="en-US"/>
        </w:rPr>
        <w:t xml:space="preserve"> </w:t>
      </w:r>
      <w:proofErr w:type="spellStart"/>
      <w:r w:rsidRPr="00454B4C">
        <w:rPr>
          <w:b w:val="0"/>
          <w:lang w:val="en-US"/>
        </w:rPr>
        <w:t>kematian</w:t>
      </w:r>
      <w:proofErr w:type="spellEnd"/>
      <w:r w:rsidRPr="00454B4C">
        <w:rPr>
          <w:b w:val="0"/>
          <w:lang w:val="en-US"/>
        </w:rPr>
        <w:t xml:space="preserve"> </w:t>
      </w:r>
      <w:proofErr w:type="spellStart"/>
      <w:r w:rsidRPr="00454B4C">
        <w:rPr>
          <w:b w:val="0"/>
          <w:lang w:val="en-US"/>
        </w:rPr>
        <w:t>pada</w:t>
      </w:r>
      <w:proofErr w:type="spellEnd"/>
      <w:r w:rsidRPr="00454B4C">
        <w:rPr>
          <w:b w:val="0"/>
          <w:lang w:val="en-US"/>
        </w:rPr>
        <w:t xml:space="preserve"> sel</w:t>
      </w:r>
      <w:r>
        <w:rPr>
          <w:b w:val="0"/>
          <w:lang w:val="en-US"/>
        </w:rPr>
        <w:t xml:space="preserve">. </w:t>
      </w:r>
      <w:r>
        <w:rPr>
          <w:b w:val="0"/>
          <w:lang w:val="en-US"/>
        </w:rPr>
        <w:fldChar w:fldCharType="begin" w:fldLock="1"/>
      </w:r>
      <w:r>
        <w:rPr>
          <w:b w:val="0"/>
          <w:lang w:val="en-US"/>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b7422709-e195-47fc-80bc-5559870f770b"]}],"mendeley":{"formattedCitation":"[5]","plainTextFormattedCitation":"[5]","previouslyFormattedCitation":"[5]"},"properties":{"noteIndex":0},"schema":"https://github.com/citation-style-language/schema/raw/master/csl-citation.json"}</w:instrText>
      </w:r>
      <w:r>
        <w:rPr>
          <w:b w:val="0"/>
          <w:lang w:val="en-US"/>
        </w:rPr>
        <w:fldChar w:fldCharType="separate"/>
      </w:r>
      <w:r w:rsidRPr="00454B4C">
        <w:rPr>
          <w:b w:val="0"/>
          <w:noProof/>
          <w:lang w:val="en-US"/>
        </w:rPr>
        <w:t>[5]</w:t>
      </w:r>
      <w:r>
        <w:rPr>
          <w:b w:val="0"/>
          <w:lang w:val="en-US"/>
        </w:rPr>
        <w:fldChar w:fldCharType="end"/>
      </w:r>
    </w:p>
    <w:p w14:paraId="0B368D6E" w14:textId="77777777" w:rsidR="00454B4C" w:rsidRDefault="00454B4C" w:rsidP="00454B4C">
      <w:pPr>
        <w:pStyle w:val="Heading1"/>
        <w:tabs>
          <w:tab w:val="left" w:pos="142"/>
        </w:tabs>
        <w:spacing w:before="1"/>
        <w:rPr>
          <w:b w:val="0"/>
          <w:lang w:val="en-US"/>
        </w:rPr>
      </w:pPr>
    </w:p>
    <w:p w14:paraId="1E8036F8" w14:textId="239D7765" w:rsidR="00454B4C" w:rsidRDefault="00454B4C" w:rsidP="00454B4C">
      <w:pPr>
        <w:pStyle w:val="Heading1"/>
        <w:numPr>
          <w:ilvl w:val="0"/>
          <w:numId w:val="7"/>
        </w:numPr>
        <w:tabs>
          <w:tab w:val="left" w:pos="142"/>
        </w:tabs>
        <w:spacing w:before="1"/>
        <w:rPr>
          <w:lang w:val="en-US"/>
        </w:rPr>
      </w:pPr>
      <w:proofErr w:type="spellStart"/>
      <w:r w:rsidRPr="00454B4C">
        <w:rPr>
          <w:lang w:val="en-US"/>
        </w:rPr>
        <w:t>Pengaruh</w:t>
      </w:r>
      <w:proofErr w:type="spellEnd"/>
      <w:r w:rsidRPr="00454B4C">
        <w:rPr>
          <w:lang w:val="en-US"/>
        </w:rPr>
        <w:t xml:space="preserve"> Lama </w:t>
      </w:r>
      <w:proofErr w:type="spellStart"/>
      <w:r w:rsidRPr="00454B4C">
        <w:rPr>
          <w:lang w:val="en-US"/>
        </w:rPr>
        <w:t>Paparan</w:t>
      </w:r>
      <w:proofErr w:type="spellEnd"/>
      <w:r w:rsidRPr="00454B4C">
        <w:rPr>
          <w:lang w:val="en-US"/>
        </w:rPr>
        <w:t xml:space="preserve"> </w:t>
      </w:r>
      <w:proofErr w:type="spellStart"/>
      <w:r w:rsidRPr="00454B4C">
        <w:rPr>
          <w:lang w:val="en-US"/>
        </w:rPr>
        <w:t>Radiasi</w:t>
      </w:r>
      <w:proofErr w:type="spellEnd"/>
      <w:r w:rsidRPr="00454B4C">
        <w:rPr>
          <w:lang w:val="en-US"/>
        </w:rPr>
        <w:t xml:space="preserve"> Medan </w:t>
      </w:r>
      <w:proofErr w:type="spellStart"/>
      <w:r w:rsidRPr="00454B4C">
        <w:rPr>
          <w:lang w:val="en-US"/>
        </w:rPr>
        <w:t>Elektromagnetik</w:t>
      </w:r>
      <w:proofErr w:type="spellEnd"/>
      <w:r w:rsidRPr="00454B4C">
        <w:rPr>
          <w:lang w:val="en-US"/>
        </w:rPr>
        <w:t xml:space="preserve"> </w:t>
      </w:r>
      <w:proofErr w:type="spellStart"/>
      <w:r w:rsidRPr="00454B4C">
        <w:rPr>
          <w:lang w:val="en-US"/>
        </w:rPr>
        <w:t>handphone</w:t>
      </w:r>
      <w:proofErr w:type="spellEnd"/>
      <w:r w:rsidRPr="00454B4C">
        <w:rPr>
          <w:lang w:val="en-US"/>
        </w:rPr>
        <w:t xml:space="preserve"> </w:t>
      </w:r>
      <w:proofErr w:type="spellStart"/>
      <w:r w:rsidRPr="00454B4C">
        <w:rPr>
          <w:lang w:val="en-US"/>
        </w:rPr>
        <w:t>terhadap</w:t>
      </w:r>
      <w:proofErr w:type="spellEnd"/>
      <w:r w:rsidRPr="00454B4C">
        <w:rPr>
          <w:lang w:val="en-US"/>
        </w:rPr>
        <w:t xml:space="preserve"> Kadar </w:t>
      </w:r>
      <w:proofErr w:type="spellStart"/>
      <w:r w:rsidRPr="00454B4C">
        <w:rPr>
          <w:lang w:val="en-US"/>
        </w:rPr>
        <w:t>Kolesterol</w:t>
      </w:r>
      <w:proofErr w:type="spellEnd"/>
      <w:r w:rsidRPr="00454B4C">
        <w:rPr>
          <w:lang w:val="en-US"/>
        </w:rPr>
        <w:t xml:space="preserve"> </w:t>
      </w:r>
      <w:proofErr w:type="spellStart"/>
      <w:r w:rsidRPr="00454B4C">
        <w:rPr>
          <w:lang w:val="en-US"/>
        </w:rPr>
        <w:t>Tikus</w:t>
      </w:r>
      <w:proofErr w:type="spellEnd"/>
      <w:r w:rsidRPr="00454B4C">
        <w:rPr>
          <w:lang w:val="en-US"/>
        </w:rPr>
        <w:t xml:space="preserve"> </w:t>
      </w:r>
      <w:proofErr w:type="spellStart"/>
      <w:r w:rsidRPr="00454B4C">
        <w:rPr>
          <w:lang w:val="en-US"/>
        </w:rPr>
        <w:t>Wistar</w:t>
      </w:r>
      <w:proofErr w:type="spellEnd"/>
      <w:r w:rsidRPr="00454B4C">
        <w:rPr>
          <w:lang w:val="en-US"/>
        </w:rPr>
        <w:t xml:space="preserve"> Albino</w:t>
      </w:r>
    </w:p>
    <w:p w14:paraId="6AFA24B9" w14:textId="77777777" w:rsidR="00454B4C" w:rsidRPr="00454B4C" w:rsidRDefault="00454B4C" w:rsidP="00454B4C">
      <w:pPr>
        <w:pStyle w:val="Heading1"/>
        <w:tabs>
          <w:tab w:val="left" w:pos="142"/>
        </w:tabs>
        <w:spacing w:before="1"/>
        <w:ind w:left="478" w:firstLine="0"/>
        <w:rPr>
          <w:lang w:val="en-US"/>
        </w:rPr>
      </w:pPr>
    </w:p>
    <w:p w14:paraId="5A1D9FD3" w14:textId="5671DBCA" w:rsidR="00454B4C" w:rsidRPr="00454B4C" w:rsidRDefault="00454B4C" w:rsidP="00454B4C">
      <w:pPr>
        <w:pStyle w:val="Heading1"/>
        <w:spacing w:before="30" w:after="30" w:line="276" w:lineRule="auto"/>
        <w:ind w:left="118" w:firstLine="602"/>
        <w:jc w:val="both"/>
        <w:rPr>
          <w:b w:val="0"/>
          <w:lang w:val="en-US"/>
        </w:rPr>
      </w:pPr>
      <w:r w:rsidRPr="00454B4C">
        <w:rPr>
          <w:b w:val="0"/>
        </w:rPr>
        <w:t xml:space="preserve">Berdasarkan uji oneway Anova didapatkan bahwa p&lt; 0,05 </w:t>
      </w:r>
      <w:r>
        <w:rPr>
          <w:b w:val="0"/>
        </w:rPr>
        <w:t xml:space="preserve">dengan nilai p yaitu 0,014 yang </w:t>
      </w:r>
      <w:r w:rsidRPr="00454B4C">
        <w:rPr>
          <w:b w:val="0"/>
        </w:rPr>
        <w:t>berarti terdapat pengaruh lama paparan radiasi handphoneterhadap kadar kolesteroltikus wistar albino antara kelompok kontrol dengan kelompok perlakuan. Pada penelitian ini kadar kolesterol pada kelompok kontrol lebih rendah dibandingkan dengan kelompok perlakuan. Rendahnya kadar kolesterol disebabkan karena stres fisik dan psikis yang ditimbulkan oleh paparan radiasi gelombang elektromagnetik handphone. Setiap stres fisik dan psikologis dalam waktu singkat hanya beberapa menit sudah dapat meningkatkan sekresi ACTH dan akibatnya sekresi glukokortikoid dan kortisol juga akan meningkat5. Glukokortikoid  berperan penting bagi katekolamin untuk menerapkan efek mobilisasi asam lemak bebas secara penuh</w:t>
      </w:r>
      <w:r>
        <w:rPr>
          <w:b w:val="0"/>
          <w:lang w:val="en-US"/>
        </w:rPr>
        <w:t xml:space="preserve">. </w:t>
      </w:r>
      <w:proofErr w:type="spellStart"/>
      <w:r w:rsidRPr="00454B4C">
        <w:rPr>
          <w:b w:val="0"/>
          <w:lang w:val="en-US"/>
        </w:rPr>
        <w:t>Peningkatan</w:t>
      </w:r>
      <w:proofErr w:type="spellEnd"/>
      <w:r w:rsidRPr="00454B4C">
        <w:rPr>
          <w:b w:val="0"/>
          <w:lang w:val="en-US"/>
        </w:rPr>
        <w:t xml:space="preserve"> </w:t>
      </w:r>
      <w:proofErr w:type="spellStart"/>
      <w:r w:rsidRPr="00454B4C">
        <w:rPr>
          <w:b w:val="0"/>
          <w:lang w:val="en-US"/>
        </w:rPr>
        <w:t>hormon</w:t>
      </w:r>
      <w:proofErr w:type="spellEnd"/>
      <w:r w:rsidRPr="00454B4C">
        <w:rPr>
          <w:b w:val="0"/>
          <w:lang w:val="en-US"/>
        </w:rPr>
        <w:t xml:space="preserve"> </w:t>
      </w:r>
      <w:proofErr w:type="spellStart"/>
      <w:r w:rsidRPr="00454B4C">
        <w:rPr>
          <w:b w:val="0"/>
          <w:lang w:val="en-US"/>
        </w:rPr>
        <w:t>glukokortikoid</w:t>
      </w:r>
      <w:proofErr w:type="spellEnd"/>
      <w:r w:rsidRPr="00454B4C">
        <w:rPr>
          <w:b w:val="0"/>
          <w:lang w:val="en-US"/>
        </w:rPr>
        <w:t xml:space="preserve">, </w:t>
      </w:r>
      <w:proofErr w:type="spellStart"/>
      <w:r w:rsidRPr="00454B4C">
        <w:rPr>
          <w:b w:val="0"/>
          <w:lang w:val="en-US"/>
        </w:rPr>
        <w:t>juga</w:t>
      </w:r>
      <w:proofErr w:type="spellEnd"/>
      <w:r w:rsidRPr="00454B4C">
        <w:rPr>
          <w:b w:val="0"/>
          <w:lang w:val="en-US"/>
        </w:rPr>
        <w:t xml:space="preserve"> </w:t>
      </w:r>
      <w:proofErr w:type="spellStart"/>
      <w:r w:rsidRPr="00454B4C">
        <w:rPr>
          <w:b w:val="0"/>
          <w:lang w:val="en-US"/>
        </w:rPr>
        <w:t>akan</w:t>
      </w:r>
      <w:proofErr w:type="spellEnd"/>
      <w:r w:rsidRPr="00454B4C">
        <w:rPr>
          <w:b w:val="0"/>
          <w:lang w:val="en-US"/>
        </w:rPr>
        <w:t xml:space="preserve"> </w:t>
      </w:r>
      <w:proofErr w:type="spellStart"/>
      <w:r w:rsidRPr="00454B4C">
        <w:rPr>
          <w:b w:val="0"/>
          <w:lang w:val="en-US"/>
        </w:rPr>
        <w:t>peningkatan</w:t>
      </w:r>
      <w:proofErr w:type="spellEnd"/>
      <w:r w:rsidRPr="00454B4C">
        <w:rPr>
          <w:b w:val="0"/>
          <w:lang w:val="en-US"/>
        </w:rPr>
        <w:t xml:space="preserve"> </w:t>
      </w:r>
      <w:proofErr w:type="spellStart"/>
      <w:r w:rsidRPr="00454B4C">
        <w:rPr>
          <w:b w:val="0"/>
          <w:lang w:val="en-US"/>
        </w:rPr>
        <w:t>sekresi</w:t>
      </w:r>
      <w:proofErr w:type="spellEnd"/>
      <w:r w:rsidRPr="00454B4C">
        <w:rPr>
          <w:b w:val="0"/>
          <w:lang w:val="en-US"/>
        </w:rPr>
        <w:t xml:space="preserve"> </w:t>
      </w:r>
      <w:proofErr w:type="spellStart"/>
      <w:r w:rsidRPr="00454B4C">
        <w:rPr>
          <w:b w:val="0"/>
          <w:lang w:val="en-US"/>
        </w:rPr>
        <w:t>hormon</w:t>
      </w:r>
      <w:proofErr w:type="spellEnd"/>
      <w:r w:rsidRPr="00454B4C">
        <w:rPr>
          <w:b w:val="0"/>
          <w:lang w:val="en-US"/>
        </w:rPr>
        <w:t xml:space="preserve"> </w:t>
      </w:r>
      <w:proofErr w:type="spellStart"/>
      <w:r w:rsidRPr="00454B4C">
        <w:rPr>
          <w:b w:val="0"/>
          <w:lang w:val="en-US"/>
        </w:rPr>
        <w:t>epinefrin</w:t>
      </w:r>
      <w:proofErr w:type="spellEnd"/>
      <w:r w:rsidRPr="00454B4C">
        <w:rPr>
          <w:b w:val="0"/>
          <w:lang w:val="en-US"/>
        </w:rPr>
        <w:t xml:space="preserve"> </w:t>
      </w:r>
      <w:proofErr w:type="spellStart"/>
      <w:r w:rsidRPr="00454B4C">
        <w:rPr>
          <w:b w:val="0"/>
          <w:lang w:val="en-US"/>
        </w:rPr>
        <w:t>dan</w:t>
      </w:r>
      <w:proofErr w:type="spellEnd"/>
      <w:r w:rsidRPr="00454B4C">
        <w:rPr>
          <w:b w:val="0"/>
          <w:lang w:val="en-US"/>
        </w:rPr>
        <w:t xml:space="preserve"> </w:t>
      </w:r>
      <w:proofErr w:type="spellStart"/>
      <w:r w:rsidRPr="00454B4C">
        <w:rPr>
          <w:b w:val="0"/>
          <w:lang w:val="en-US"/>
        </w:rPr>
        <w:t>norepinefrin</w:t>
      </w:r>
      <w:proofErr w:type="spellEnd"/>
      <w:r w:rsidRPr="00454B4C">
        <w:rPr>
          <w:b w:val="0"/>
          <w:lang w:val="en-US"/>
        </w:rPr>
        <w:t xml:space="preserve">, </w:t>
      </w:r>
      <w:proofErr w:type="spellStart"/>
      <w:r w:rsidRPr="00454B4C">
        <w:rPr>
          <w:b w:val="0"/>
          <w:lang w:val="en-US"/>
        </w:rPr>
        <w:t>kedua</w:t>
      </w:r>
      <w:proofErr w:type="spellEnd"/>
      <w:r w:rsidRPr="00454B4C">
        <w:rPr>
          <w:b w:val="0"/>
          <w:lang w:val="en-US"/>
        </w:rPr>
        <w:t xml:space="preserve"> </w:t>
      </w:r>
      <w:proofErr w:type="spellStart"/>
      <w:r w:rsidRPr="00454B4C">
        <w:rPr>
          <w:b w:val="0"/>
          <w:lang w:val="en-US"/>
        </w:rPr>
        <w:t>hormon</w:t>
      </w:r>
      <w:proofErr w:type="spellEnd"/>
      <w:r w:rsidRPr="00454B4C">
        <w:rPr>
          <w:b w:val="0"/>
          <w:lang w:val="en-US"/>
        </w:rPr>
        <w:t xml:space="preserve"> </w:t>
      </w:r>
      <w:proofErr w:type="spellStart"/>
      <w:r w:rsidRPr="00454B4C">
        <w:rPr>
          <w:b w:val="0"/>
          <w:lang w:val="en-US"/>
        </w:rPr>
        <w:t>ini</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meningkatkan</w:t>
      </w:r>
      <w:proofErr w:type="spellEnd"/>
      <w:r w:rsidRPr="00454B4C">
        <w:rPr>
          <w:b w:val="0"/>
          <w:lang w:val="en-US"/>
        </w:rPr>
        <w:t xml:space="preserve"> </w:t>
      </w:r>
      <w:proofErr w:type="spellStart"/>
      <w:r w:rsidRPr="00454B4C">
        <w:rPr>
          <w:b w:val="0"/>
          <w:lang w:val="en-US"/>
        </w:rPr>
        <w:t>laju</w:t>
      </w:r>
      <w:proofErr w:type="spellEnd"/>
      <w:r>
        <w:rPr>
          <w:b w:val="0"/>
          <w:lang w:val="en-US"/>
        </w:rPr>
        <w:t xml:space="preserve"> </w:t>
      </w:r>
      <w:proofErr w:type="spellStart"/>
      <w:r>
        <w:rPr>
          <w:b w:val="0"/>
          <w:lang w:val="en-US"/>
        </w:rPr>
        <w:t>lipolisis</w:t>
      </w:r>
      <w:proofErr w:type="spellEnd"/>
      <w:r>
        <w:rPr>
          <w:b w:val="0"/>
          <w:lang w:val="en-US"/>
        </w:rPr>
        <w:t xml:space="preserve"> di </w:t>
      </w:r>
      <w:proofErr w:type="spellStart"/>
      <w:r>
        <w:rPr>
          <w:b w:val="0"/>
          <w:lang w:val="en-US"/>
        </w:rPr>
        <w:t>jaringan</w:t>
      </w:r>
      <w:proofErr w:type="spellEnd"/>
      <w:r>
        <w:rPr>
          <w:b w:val="0"/>
          <w:lang w:val="en-US"/>
        </w:rPr>
        <w:t xml:space="preserve"> </w:t>
      </w:r>
      <w:proofErr w:type="spellStart"/>
      <w:r>
        <w:rPr>
          <w:b w:val="0"/>
          <w:lang w:val="en-US"/>
        </w:rPr>
        <w:t>adiposa</w:t>
      </w:r>
      <w:proofErr w:type="spellEnd"/>
      <w:r w:rsidRPr="00454B4C">
        <w:rPr>
          <w:b w:val="0"/>
          <w:lang w:val="en-US"/>
        </w:rPr>
        <w:t xml:space="preserve">, </w:t>
      </w:r>
      <w:proofErr w:type="spellStart"/>
      <w:r w:rsidRPr="00454B4C">
        <w:rPr>
          <w:b w:val="0"/>
          <w:lang w:val="en-US"/>
        </w:rPr>
        <w:t>selain</w:t>
      </w:r>
      <w:proofErr w:type="spellEnd"/>
      <w:r w:rsidRPr="00454B4C">
        <w:rPr>
          <w:b w:val="0"/>
          <w:lang w:val="en-US"/>
        </w:rPr>
        <w:t xml:space="preserve"> </w:t>
      </w:r>
      <w:proofErr w:type="spellStart"/>
      <w:r w:rsidRPr="00454B4C">
        <w:rPr>
          <w:b w:val="0"/>
          <w:lang w:val="en-US"/>
        </w:rPr>
        <w:t>itu</w:t>
      </w:r>
      <w:proofErr w:type="spellEnd"/>
      <w:r w:rsidRPr="00454B4C">
        <w:rPr>
          <w:b w:val="0"/>
          <w:lang w:val="en-US"/>
        </w:rPr>
        <w:t xml:space="preserve"> </w:t>
      </w:r>
      <w:proofErr w:type="spellStart"/>
      <w:r w:rsidRPr="00454B4C">
        <w:rPr>
          <w:b w:val="0"/>
          <w:lang w:val="en-US"/>
        </w:rPr>
        <w:t>norepinefrin</w:t>
      </w:r>
      <w:proofErr w:type="spellEnd"/>
      <w:r w:rsidRPr="00454B4C">
        <w:rPr>
          <w:b w:val="0"/>
          <w:lang w:val="en-US"/>
        </w:rPr>
        <w:t xml:space="preserve"> </w:t>
      </w:r>
      <w:proofErr w:type="spellStart"/>
      <w:r w:rsidRPr="00454B4C">
        <w:rPr>
          <w:b w:val="0"/>
          <w:lang w:val="en-US"/>
        </w:rPr>
        <w:t>juga</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meningkatkan</w:t>
      </w:r>
      <w:proofErr w:type="spellEnd"/>
      <w:r w:rsidRPr="00454B4C">
        <w:rPr>
          <w:b w:val="0"/>
          <w:lang w:val="en-US"/>
        </w:rPr>
        <w:t xml:space="preserve"> </w:t>
      </w:r>
      <w:proofErr w:type="spellStart"/>
      <w:r w:rsidRPr="00454B4C">
        <w:rPr>
          <w:b w:val="0"/>
          <w:lang w:val="en-US"/>
        </w:rPr>
        <w:t>penggunaan</w:t>
      </w:r>
      <w:proofErr w:type="spellEnd"/>
      <w:r w:rsidRPr="00454B4C">
        <w:rPr>
          <w:b w:val="0"/>
          <w:lang w:val="en-US"/>
        </w:rPr>
        <w:t xml:space="preserve"> lipoprotein </w:t>
      </w:r>
      <w:proofErr w:type="spellStart"/>
      <w:r w:rsidRPr="00454B4C">
        <w:rPr>
          <w:b w:val="0"/>
          <w:lang w:val="en-US"/>
        </w:rPr>
        <w:t>sirkulasi</w:t>
      </w:r>
      <w:proofErr w:type="spellEnd"/>
      <w:r w:rsidRPr="00454B4C">
        <w:rPr>
          <w:b w:val="0"/>
          <w:lang w:val="en-US"/>
        </w:rPr>
        <w:t xml:space="preserve">, </w:t>
      </w:r>
      <w:proofErr w:type="spellStart"/>
      <w:r w:rsidRPr="00454B4C">
        <w:rPr>
          <w:b w:val="0"/>
          <w:lang w:val="en-US"/>
        </w:rPr>
        <w:t>sehingga</w:t>
      </w:r>
      <w:proofErr w:type="spellEnd"/>
      <w:r w:rsidRPr="00454B4C">
        <w:rPr>
          <w:b w:val="0"/>
          <w:lang w:val="en-US"/>
        </w:rPr>
        <w:t xml:space="preserve"> </w:t>
      </w:r>
      <w:proofErr w:type="spellStart"/>
      <w:r w:rsidRPr="00454B4C">
        <w:rPr>
          <w:b w:val="0"/>
          <w:lang w:val="en-US"/>
        </w:rPr>
        <w:t>kadar</w:t>
      </w:r>
      <w:proofErr w:type="spellEnd"/>
      <w:r w:rsidRPr="00454B4C">
        <w:rPr>
          <w:b w:val="0"/>
          <w:lang w:val="en-US"/>
        </w:rPr>
        <w:t xml:space="preserve"> </w:t>
      </w:r>
      <w:proofErr w:type="spellStart"/>
      <w:proofErr w:type="gramStart"/>
      <w:r w:rsidRPr="00454B4C">
        <w:rPr>
          <w:b w:val="0"/>
          <w:lang w:val="en-US"/>
        </w:rPr>
        <w:t>kolesterol</w:t>
      </w:r>
      <w:proofErr w:type="spellEnd"/>
      <w:r w:rsidRPr="00454B4C">
        <w:rPr>
          <w:b w:val="0"/>
          <w:lang w:val="en-US"/>
        </w:rPr>
        <w:t xml:space="preserve">  yang</w:t>
      </w:r>
      <w:proofErr w:type="gramEnd"/>
      <w:r>
        <w:rPr>
          <w:b w:val="0"/>
          <w:lang w:val="en-US"/>
        </w:rPr>
        <w:t xml:space="preserve"> </w:t>
      </w:r>
      <w:proofErr w:type="spellStart"/>
      <w:r w:rsidRPr="00454B4C">
        <w:rPr>
          <w:b w:val="0"/>
          <w:lang w:val="en-US"/>
        </w:rPr>
        <w:t>terd</w:t>
      </w:r>
      <w:r>
        <w:rPr>
          <w:b w:val="0"/>
          <w:lang w:val="en-US"/>
        </w:rPr>
        <w:t>apat</w:t>
      </w:r>
      <w:proofErr w:type="spellEnd"/>
      <w:r>
        <w:rPr>
          <w:b w:val="0"/>
          <w:lang w:val="en-US"/>
        </w:rPr>
        <w:t xml:space="preserve"> </w:t>
      </w:r>
      <w:proofErr w:type="spellStart"/>
      <w:r>
        <w:rPr>
          <w:b w:val="0"/>
          <w:lang w:val="en-US"/>
        </w:rPr>
        <w:t>dalam</w:t>
      </w:r>
      <w:proofErr w:type="spellEnd"/>
      <w:r>
        <w:rPr>
          <w:b w:val="0"/>
          <w:lang w:val="en-US"/>
        </w:rPr>
        <w:t xml:space="preserve"> plasma </w:t>
      </w:r>
      <w:proofErr w:type="spellStart"/>
      <w:r>
        <w:rPr>
          <w:b w:val="0"/>
          <w:lang w:val="en-US"/>
        </w:rPr>
        <w:t>akan</w:t>
      </w:r>
      <w:proofErr w:type="spellEnd"/>
      <w:r>
        <w:rPr>
          <w:b w:val="0"/>
          <w:lang w:val="en-US"/>
        </w:rPr>
        <w:t xml:space="preserve"> </w:t>
      </w:r>
      <w:proofErr w:type="spellStart"/>
      <w:r>
        <w:rPr>
          <w:b w:val="0"/>
          <w:lang w:val="en-US"/>
        </w:rPr>
        <w:t>menurun</w:t>
      </w:r>
      <w:proofErr w:type="spellEnd"/>
      <w:r>
        <w:rPr>
          <w:b w:val="0"/>
          <w:lang w:val="en-US"/>
        </w:rPr>
        <w:t>.</w:t>
      </w:r>
      <w:r w:rsidRPr="00454B4C">
        <w:rPr>
          <w:b w:val="0"/>
          <w:lang w:val="en-US"/>
        </w:rPr>
        <w:t xml:space="preserve"> </w:t>
      </w:r>
      <w:proofErr w:type="spellStart"/>
      <w:r w:rsidRPr="00454B4C">
        <w:rPr>
          <w:b w:val="0"/>
          <w:lang w:val="en-US"/>
        </w:rPr>
        <w:t>Kortisol</w:t>
      </w:r>
      <w:proofErr w:type="spellEnd"/>
      <w:r w:rsidRPr="00454B4C">
        <w:rPr>
          <w:b w:val="0"/>
          <w:lang w:val="en-US"/>
        </w:rPr>
        <w:t xml:space="preserve"> </w:t>
      </w:r>
      <w:proofErr w:type="spellStart"/>
      <w:r w:rsidRPr="00454B4C">
        <w:rPr>
          <w:b w:val="0"/>
          <w:lang w:val="en-US"/>
        </w:rPr>
        <w:t>diproduksi</w:t>
      </w:r>
      <w:proofErr w:type="spellEnd"/>
      <w:r w:rsidRPr="00454B4C">
        <w:rPr>
          <w:b w:val="0"/>
          <w:lang w:val="en-US"/>
        </w:rPr>
        <w:t xml:space="preserve"> </w:t>
      </w:r>
      <w:proofErr w:type="spellStart"/>
      <w:r w:rsidRPr="00454B4C">
        <w:rPr>
          <w:b w:val="0"/>
          <w:lang w:val="en-US"/>
        </w:rPr>
        <w:t>lebih</w:t>
      </w:r>
      <w:proofErr w:type="spellEnd"/>
      <w:r w:rsidRPr="00454B4C">
        <w:rPr>
          <w:b w:val="0"/>
          <w:lang w:val="en-US"/>
        </w:rPr>
        <w:t xml:space="preserve"> </w:t>
      </w:r>
      <w:proofErr w:type="spellStart"/>
      <w:r w:rsidRPr="00454B4C">
        <w:rPr>
          <w:b w:val="0"/>
          <w:lang w:val="en-US"/>
        </w:rPr>
        <w:t>banyak</w:t>
      </w:r>
      <w:proofErr w:type="spellEnd"/>
      <w:r w:rsidRPr="00454B4C">
        <w:rPr>
          <w:b w:val="0"/>
          <w:lang w:val="en-US"/>
        </w:rPr>
        <w:t xml:space="preserve"> </w:t>
      </w:r>
      <w:proofErr w:type="spellStart"/>
      <w:r w:rsidRPr="00454B4C">
        <w:rPr>
          <w:b w:val="0"/>
          <w:lang w:val="en-US"/>
        </w:rPr>
        <w:t>oleh</w:t>
      </w:r>
      <w:proofErr w:type="spellEnd"/>
      <w:r w:rsidRPr="00454B4C">
        <w:rPr>
          <w:b w:val="0"/>
          <w:lang w:val="en-US"/>
        </w:rPr>
        <w:t xml:space="preserve"> </w:t>
      </w:r>
      <w:proofErr w:type="spellStart"/>
      <w:r w:rsidRPr="00454B4C">
        <w:rPr>
          <w:b w:val="0"/>
          <w:lang w:val="en-US"/>
        </w:rPr>
        <w:t>tubuh</w:t>
      </w:r>
      <w:proofErr w:type="spellEnd"/>
      <w:r w:rsidRPr="00454B4C">
        <w:rPr>
          <w:b w:val="0"/>
          <w:lang w:val="en-US"/>
        </w:rPr>
        <w:t xml:space="preserve"> </w:t>
      </w:r>
      <w:proofErr w:type="spellStart"/>
      <w:r w:rsidRPr="00454B4C">
        <w:rPr>
          <w:b w:val="0"/>
          <w:lang w:val="en-US"/>
        </w:rPr>
        <w:t>pada</w:t>
      </w:r>
      <w:proofErr w:type="spellEnd"/>
      <w:r w:rsidRPr="00454B4C">
        <w:rPr>
          <w:b w:val="0"/>
          <w:lang w:val="en-US"/>
        </w:rPr>
        <w:t xml:space="preserve"> </w:t>
      </w:r>
      <w:proofErr w:type="spellStart"/>
      <w:r w:rsidRPr="00454B4C">
        <w:rPr>
          <w:b w:val="0"/>
          <w:lang w:val="en-US"/>
        </w:rPr>
        <w:t>saat</w:t>
      </w:r>
      <w:proofErr w:type="spellEnd"/>
      <w:r w:rsidRPr="00454B4C">
        <w:rPr>
          <w:b w:val="0"/>
          <w:lang w:val="en-US"/>
        </w:rPr>
        <w:t xml:space="preserve"> </w:t>
      </w:r>
      <w:proofErr w:type="spellStart"/>
      <w:r w:rsidRPr="00454B4C">
        <w:rPr>
          <w:b w:val="0"/>
          <w:lang w:val="en-US"/>
        </w:rPr>
        <w:t>tubuh</w:t>
      </w:r>
      <w:proofErr w:type="spellEnd"/>
      <w:r w:rsidRPr="00454B4C">
        <w:rPr>
          <w:b w:val="0"/>
          <w:lang w:val="en-US"/>
        </w:rPr>
        <w:t xml:space="preserve"> </w:t>
      </w:r>
      <w:proofErr w:type="spellStart"/>
      <w:r w:rsidRPr="00454B4C">
        <w:rPr>
          <w:b w:val="0"/>
          <w:lang w:val="en-US"/>
        </w:rPr>
        <w:t>terpapar</w:t>
      </w:r>
      <w:proofErr w:type="spellEnd"/>
      <w:r w:rsidRPr="00454B4C">
        <w:rPr>
          <w:b w:val="0"/>
          <w:lang w:val="en-US"/>
        </w:rPr>
        <w:t xml:space="preserve"> </w:t>
      </w:r>
      <w:proofErr w:type="spellStart"/>
      <w:r w:rsidRPr="00454B4C">
        <w:rPr>
          <w:b w:val="0"/>
          <w:lang w:val="en-US"/>
        </w:rPr>
        <w:t>stres</w:t>
      </w:r>
      <w:proofErr w:type="spellEnd"/>
      <w:r w:rsidRPr="00454B4C">
        <w:rPr>
          <w:b w:val="0"/>
          <w:lang w:val="en-US"/>
        </w:rPr>
        <w:t xml:space="preserve">, </w:t>
      </w:r>
      <w:proofErr w:type="spellStart"/>
      <w:r w:rsidRPr="00454B4C">
        <w:rPr>
          <w:b w:val="0"/>
          <w:lang w:val="en-US"/>
        </w:rPr>
        <w:t>baik</w:t>
      </w:r>
      <w:proofErr w:type="spellEnd"/>
      <w:r w:rsidRPr="00454B4C">
        <w:rPr>
          <w:b w:val="0"/>
          <w:lang w:val="en-US"/>
        </w:rPr>
        <w:t xml:space="preserve"> </w:t>
      </w:r>
      <w:proofErr w:type="spellStart"/>
      <w:r w:rsidRPr="00454B4C">
        <w:rPr>
          <w:b w:val="0"/>
          <w:lang w:val="en-US"/>
        </w:rPr>
        <w:t>fisik</w:t>
      </w:r>
      <w:proofErr w:type="spellEnd"/>
      <w:r w:rsidRPr="00454B4C">
        <w:rPr>
          <w:b w:val="0"/>
          <w:lang w:val="en-US"/>
        </w:rPr>
        <w:t xml:space="preserve"> </w:t>
      </w:r>
      <w:proofErr w:type="spellStart"/>
      <w:r w:rsidRPr="00454B4C">
        <w:rPr>
          <w:b w:val="0"/>
          <w:lang w:val="en-US"/>
        </w:rPr>
        <w:t>maupun</w:t>
      </w:r>
      <w:proofErr w:type="spellEnd"/>
      <w:r w:rsidRPr="00454B4C">
        <w:rPr>
          <w:b w:val="0"/>
          <w:lang w:val="en-US"/>
        </w:rPr>
        <w:t xml:space="preserve"> </w:t>
      </w:r>
      <w:proofErr w:type="spellStart"/>
      <w:r w:rsidRPr="00454B4C">
        <w:rPr>
          <w:b w:val="0"/>
          <w:lang w:val="en-US"/>
        </w:rPr>
        <w:t>psikologis</w:t>
      </w:r>
      <w:proofErr w:type="spellEnd"/>
      <w:r w:rsidRPr="00454B4C">
        <w:rPr>
          <w:b w:val="0"/>
          <w:lang w:val="en-US"/>
        </w:rPr>
        <w:t xml:space="preserve">. </w:t>
      </w:r>
      <w:proofErr w:type="spellStart"/>
      <w:r w:rsidRPr="00454B4C">
        <w:rPr>
          <w:b w:val="0"/>
          <w:lang w:val="en-US"/>
        </w:rPr>
        <w:t>Kortisol</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memodulasi</w:t>
      </w:r>
      <w:proofErr w:type="spellEnd"/>
      <w:r w:rsidRPr="00454B4C">
        <w:rPr>
          <w:b w:val="0"/>
          <w:lang w:val="en-US"/>
        </w:rPr>
        <w:t xml:space="preserve"> </w:t>
      </w:r>
      <w:proofErr w:type="spellStart"/>
      <w:r w:rsidRPr="00454B4C">
        <w:rPr>
          <w:b w:val="0"/>
          <w:lang w:val="en-US"/>
        </w:rPr>
        <w:t>sistem</w:t>
      </w:r>
      <w:proofErr w:type="spellEnd"/>
      <w:r w:rsidRPr="00454B4C">
        <w:rPr>
          <w:b w:val="0"/>
          <w:lang w:val="en-US"/>
        </w:rPr>
        <w:t xml:space="preserve"> </w:t>
      </w:r>
      <w:proofErr w:type="spellStart"/>
      <w:r w:rsidRPr="00454B4C">
        <w:rPr>
          <w:b w:val="0"/>
          <w:lang w:val="en-US"/>
        </w:rPr>
        <w:t>imun</w:t>
      </w:r>
      <w:proofErr w:type="spellEnd"/>
      <w:r w:rsidRPr="00454B4C">
        <w:rPr>
          <w:b w:val="0"/>
          <w:lang w:val="en-US"/>
        </w:rPr>
        <w:t xml:space="preserve"> </w:t>
      </w:r>
      <w:proofErr w:type="spellStart"/>
      <w:r w:rsidRPr="00454B4C">
        <w:rPr>
          <w:b w:val="0"/>
          <w:lang w:val="en-US"/>
        </w:rPr>
        <w:t>karena</w:t>
      </w:r>
      <w:proofErr w:type="spellEnd"/>
      <w:r w:rsidRPr="00454B4C">
        <w:rPr>
          <w:b w:val="0"/>
          <w:lang w:val="en-US"/>
        </w:rPr>
        <w:t xml:space="preserve"> </w:t>
      </w:r>
      <w:proofErr w:type="spellStart"/>
      <w:r w:rsidRPr="00454B4C">
        <w:rPr>
          <w:b w:val="0"/>
          <w:lang w:val="en-US"/>
        </w:rPr>
        <w:t>semua</w:t>
      </w:r>
      <w:proofErr w:type="spellEnd"/>
      <w:r w:rsidRPr="00454B4C">
        <w:rPr>
          <w:b w:val="0"/>
          <w:lang w:val="en-US"/>
        </w:rPr>
        <w:t xml:space="preserve"> </w:t>
      </w:r>
      <w:proofErr w:type="spellStart"/>
      <w:r w:rsidRPr="00454B4C">
        <w:rPr>
          <w:b w:val="0"/>
          <w:lang w:val="en-US"/>
        </w:rPr>
        <w:t>leukosit</w:t>
      </w:r>
      <w:proofErr w:type="spellEnd"/>
      <w:r w:rsidRPr="00454B4C">
        <w:rPr>
          <w:b w:val="0"/>
          <w:lang w:val="en-US"/>
        </w:rPr>
        <w:t xml:space="preserve"> </w:t>
      </w:r>
      <w:proofErr w:type="spellStart"/>
      <w:r w:rsidRPr="00454B4C">
        <w:rPr>
          <w:b w:val="0"/>
          <w:lang w:val="en-US"/>
        </w:rPr>
        <w:t>mempunyai</w:t>
      </w:r>
      <w:proofErr w:type="spellEnd"/>
      <w:r w:rsidRPr="00454B4C">
        <w:rPr>
          <w:b w:val="0"/>
          <w:lang w:val="en-US"/>
        </w:rPr>
        <w:t xml:space="preserve"> </w:t>
      </w:r>
      <w:proofErr w:type="spellStart"/>
      <w:r w:rsidRPr="00454B4C">
        <w:rPr>
          <w:b w:val="0"/>
          <w:lang w:val="en-US"/>
        </w:rPr>
        <w:t>reseptor</w:t>
      </w:r>
      <w:proofErr w:type="spellEnd"/>
      <w:r w:rsidRPr="00454B4C">
        <w:rPr>
          <w:b w:val="0"/>
          <w:lang w:val="en-US"/>
        </w:rPr>
        <w:t xml:space="preserve"> </w:t>
      </w:r>
      <w:proofErr w:type="spellStart"/>
      <w:r w:rsidRPr="00454B4C">
        <w:rPr>
          <w:b w:val="0"/>
          <w:lang w:val="en-US"/>
        </w:rPr>
        <w:t>untuk</w:t>
      </w:r>
      <w:proofErr w:type="spellEnd"/>
      <w:r w:rsidRPr="00454B4C">
        <w:rPr>
          <w:b w:val="0"/>
          <w:lang w:val="en-US"/>
        </w:rPr>
        <w:t xml:space="preserve"> </w:t>
      </w:r>
      <w:proofErr w:type="spellStart"/>
      <w:r w:rsidRPr="00454B4C">
        <w:rPr>
          <w:b w:val="0"/>
          <w:lang w:val="en-US"/>
        </w:rPr>
        <w:t>kortisol</w:t>
      </w:r>
      <w:proofErr w:type="spellEnd"/>
      <w:r w:rsidRPr="00454B4C">
        <w:rPr>
          <w:b w:val="0"/>
          <w:lang w:val="en-US"/>
        </w:rPr>
        <w:t xml:space="preserve">. </w:t>
      </w:r>
      <w:proofErr w:type="spellStart"/>
      <w:r w:rsidRPr="00454B4C">
        <w:rPr>
          <w:b w:val="0"/>
          <w:lang w:val="en-US"/>
        </w:rPr>
        <w:t>Kenaikan</w:t>
      </w:r>
      <w:proofErr w:type="spellEnd"/>
      <w:r w:rsidRPr="00454B4C">
        <w:rPr>
          <w:b w:val="0"/>
          <w:lang w:val="en-US"/>
        </w:rPr>
        <w:t xml:space="preserve"> </w:t>
      </w:r>
      <w:proofErr w:type="spellStart"/>
      <w:r w:rsidRPr="00454B4C">
        <w:rPr>
          <w:b w:val="0"/>
          <w:lang w:val="en-US"/>
        </w:rPr>
        <w:t>kadar</w:t>
      </w:r>
      <w:proofErr w:type="spellEnd"/>
      <w:r w:rsidRPr="00454B4C">
        <w:rPr>
          <w:b w:val="0"/>
          <w:lang w:val="en-US"/>
        </w:rPr>
        <w:t xml:space="preserve"> </w:t>
      </w:r>
      <w:proofErr w:type="spellStart"/>
      <w:r w:rsidRPr="00454B4C">
        <w:rPr>
          <w:b w:val="0"/>
          <w:lang w:val="en-US"/>
        </w:rPr>
        <w:t>kortisol</w:t>
      </w:r>
      <w:proofErr w:type="spellEnd"/>
      <w:r w:rsidRPr="00454B4C">
        <w:rPr>
          <w:b w:val="0"/>
          <w:lang w:val="en-US"/>
        </w:rPr>
        <w:t xml:space="preserve"> </w:t>
      </w:r>
      <w:proofErr w:type="spellStart"/>
      <w:r w:rsidRPr="00454B4C">
        <w:rPr>
          <w:b w:val="0"/>
          <w:lang w:val="en-US"/>
        </w:rPr>
        <w:t>akan</w:t>
      </w:r>
      <w:proofErr w:type="spellEnd"/>
      <w:r w:rsidRPr="00454B4C">
        <w:rPr>
          <w:b w:val="0"/>
          <w:lang w:val="en-US"/>
        </w:rPr>
        <w:t xml:space="preserve"> </w:t>
      </w:r>
      <w:proofErr w:type="spellStart"/>
      <w:r w:rsidRPr="00454B4C">
        <w:rPr>
          <w:b w:val="0"/>
          <w:lang w:val="en-US"/>
        </w:rPr>
        <w:t>menyebabkan</w:t>
      </w:r>
      <w:proofErr w:type="spellEnd"/>
      <w:r w:rsidRPr="00454B4C">
        <w:rPr>
          <w:b w:val="0"/>
          <w:lang w:val="en-US"/>
        </w:rPr>
        <w:t xml:space="preserve"> </w:t>
      </w:r>
      <w:proofErr w:type="spellStart"/>
      <w:r w:rsidRPr="00454B4C">
        <w:rPr>
          <w:b w:val="0"/>
          <w:lang w:val="en-US"/>
        </w:rPr>
        <w:t>pen</w:t>
      </w:r>
      <w:r>
        <w:rPr>
          <w:b w:val="0"/>
          <w:lang w:val="en-US"/>
        </w:rPr>
        <w:t>urunan</w:t>
      </w:r>
      <w:proofErr w:type="spellEnd"/>
      <w:r>
        <w:rPr>
          <w:b w:val="0"/>
          <w:lang w:val="en-US"/>
        </w:rPr>
        <w:t xml:space="preserve"> </w:t>
      </w:r>
      <w:proofErr w:type="spellStart"/>
      <w:r>
        <w:rPr>
          <w:b w:val="0"/>
          <w:lang w:val="en-US"/>
        </w:rPr>
        <w:t>kadar</w:t>
      </w:r>
      <w:proofErr w:type="spellEnd"/>
      <w:r>
        <w:rPr>
          <w:b w:val="0"/>
          <w:lang w:val="en-US"/>
        </w:rPr>
        <w:t xml:space="preserve"> HMG </w:t>
      </w:r>
      <w:proofErr w:type="spellStart"/>
      <w:r>
        <w:rPr>
          <w:b w:val="0"/>
          <w:lang w:val="en-US"/>
        </w:rPr>
        <w:t>KoA</w:t>
      </w:r>
      <w:proofErr w:type="spellEnd"/>
      <w:r>
        <w:rPr>
          <w:b w:val="0"/>
          <w:lang w:val="en-US"/>
        </w:rPr>
        <w:t xml:space="preserve"> </w:t>
      </w:r>
      <w:proofErr w:type="spellStart"/>
      <w:r>
        <w:rPr>
          <w:b w:val="0"/>
          <w:lang w:val="en-US"/>
        </w:rPr>
        <w:t>Reduktase</w:t>
      </w:r>
      <w:proofErr w:type="spellEnd"/>
      <w:r>
        <w:rPr>
          <w:b w:val="0"/>
          <w:lang w:val="en-US"/>
        </w:rPr>
        <w:t>.</w:t>
      </w:r>
      <w:r w:rsidRPr="00454B4C">
        <w:rPr>
          <w:b w:val="0"/>
          <w:lang w:val="en-US"/>
        </w:rPr>
        <w:t xml:space="preserve"> </w:t>
      </w:r>
      <w:proofErr w:type="spellStart"/>
      <w:r w:rsidRPr="00454B4C">
        <w:rPr>
          <w:b w:val="0"/>
          <w:lang w:val="en-US"/>
        </w:rPr>
        <w:t>Penurunan</w:t>
      </w:r>
      <w:proofErr w:type="spellEnd"/>
      <w:r w:rsidRPr="00454B4C">
        <w:rPr>
          <w:b w:val="0"/>
          <w:lang w:val="en-US"/>
        </w:rPr>
        <w:t xml:space="preserve"> </w:t>
      </w:r>
      <w:proofErr w:type="spellStart"/>
      <w:r w:rsidRPr="00454B4C">
        <w:rPr>
          <w:b w:val="0"/>
          <w:lang w:val="en-US"/>
        </w:rPr>
        <w:t>kadar</w:t>
      </w:r>
      <w:proofErr w:type="spellEnd"/>
      <w:r w:rsidRPr="00454B4C">
        <w:rPr>
          <w:b w:val="0"/>
          <w:lang w:val="en-US"/>
        </w:rPr>
        <w:t xml:space="preserve"> HMG </w:t>
      </w:r>
      <w:proofErr w:type="spellStart"/>
      <w:r w:rsidRPr="00454B4C">
        <w:rPr>
          <w:b w:val="0"/>
          <w:lang w:val="en-US"/>
        </w:rPr>
        <w:t>KoA</w:t>
      </w:r>
      <w:proofErr w:type="spellEnd"/>
      <w:r w:rsidRPr="00454B4C">
        <w:rPr>
          <w:b w:val="0"/>
          <w:lang w:val="en-US"/>
        </w:rPr>
        <w:t xml:space="preserve"> </w:t>
      </w:r>
      <w:proofErr w:type="spellStart"/>
      <w:r w:rsidRPr="00454B4C">
        <w:rPr>
          <w:b w:val="0"/>
          <w:lang w:val="en-US"/>
        </w:rPr>
        <w:t>reduktase</w:t>
      </w:r>
      <w:proofErr w:type="spellEnd"/>
      <w:r w:rsidRPr="00454B4C">
        <w:rPr>
          <w:b w:val="0"/>
          <w:lang w:val="en-US"/>
        </w:rPr>
        <w:t xml:space="preserve"> </w:t>
      </w:r>
      <w:proofErr w:type="spellStart"/>
      <w:r w:rsidRPr="00454B4C">
        <w:rPr>
          <w:b w:val="0"/>
          <w:lang w:val="en-US"/>
        </w:rPr>
        <w:t>akan</w:t>
      </w:r>
      <w:proofErr w:type="spellEnd"/>
      <w:r w:rsidRPr="00454B4C">
        <w:rPr>
          <w:b w:val="0"/>
          <w:lang w:val="en-US"/>
        </w:rPr>
        <w:t xml:space="preserve"> </w:t>
      </w:r>
      <w:proofErr w:type="spellStart"/>
      <w:r w:rsidRPr="00454B4C">
        <w:rPr>
          <w:b w:val="0"/>
          <w:lang w:val="en-US"/>
        </w:rPr>
        <w:t>menyebabkan</w:t>
      </w:r>
      <w:proofErr w:type="spellEnd"/>
      <w:r w:rsidRPr="00454B4C">
        <w:rPr>
          <w:b w:val="0"/>
          <w:lang w:val="en-US"/>
        </w:rPr>
        <w:t xml:space="preserve"> </w:t>
      </w:r>
      <w:proofErr w:type="spellStart"/>
      <w:r w:rsidRPr="00454B4C">
        <w:rPr>
          <w:b w:val="0"/>
          <w:lang w:val="en-US"/>
        </w:rPr>
        <w:t>penurunan</w:t>
      </w:r>
      <w:proofErr w:type="spellEnd"/>
      <w:r w:rsidRPr="00454B4C">
        <w:rPr>
          <w:b w:val="0"/>
          <w:lang w:val="en-US"/>
        </w:rPr>
        <w:t xml:space="preserve"> </w:t>
      </w:r>
      <w:proofErr w:type="spellStart"/>
      <w:r w:rsidRPr="00454B4C">
        <w:rPr>
          <w:b w:val="0"/>
          <w:lang w:val="en-US"/>
        </w:rPr>
        <w:t>laju</w:t>
      </w:r>
      <w:proofErr w:type="spellEnd"/>
      <w:r w:rsidRPr="00454B4C">
        <w:rPr>
          <w:b w:val="0"/>
          <w:lang w:val="en-US"/>
        </w:rPr>
        <w:t xml:space="preserve"> </w:t>
      </w:r>
      <w:proofErr w:type="spellStart"/>
      <w:r w:rsidRPr="00454B4C">
        <w:rPr>
          <w:b w:val="0"/>
          <w:lang w:val="en-US"/>
        </w:rPr>
        <w:t>sintesis</w:t>
      </w:r>
      <w:proofErr w:type="spellEnd"/>
      <w:r w:rsidRPr="00454B4C">
        <w:rPr>
          <w:b w:val="0"/>
          <w:lang w:val="en-US"/>
        </w:rPr>
        <w:t xml:space="preserve"> endogen </w:t>
      </w:r>
      <w:proofErr w:type="spellStart"/>
      <w:r w:rsidRPr="00454B4C">
        <w:rPr>
          <w:b w:val="0"/>
          <w:lang w:val="en-US"/>
        </w:rPr>
        <w:t>dari</w:t>
      </w:r>
      <w:proofErr w:type="spellEnd"/>
      <w:r w:rsidRPr="00454B4C">
        <w:rPr>
          <w:b w:val="0"/>
          <w:lang w:val="en-US"/>
        </w:rPr>
        <w:t xml:space="preserve"> </w:t>
      </w:r>
      <w:proofErr w:type="spellStart"/>
      <w:r w:rsidRPr="00454B4C">
        <w:rPr>
          <w:b w:val="0"/>
          <w:lang w:val="en-US"/>
        </w:rPr>
        <w:t>kolesterol</w:t>
      </w:r>
      <w:proofErr w:type="spellEnd"/>
      <w:r w:rsidRPr="00454B4C">
        <w:rPr>
          <w:b w:val="0"/>
          <w:lang w:val="en-US"/>
        </w:rPr>
        <w:t xml:space="preserve">. </w:t>
      </w:r>
      <w:proofErr w:type="spellStart"/>
      <w:r w:rsidRPr="00454B4C">
        <w:rPr>
          <w:b w:val="0"/>
          <w:lang w:val="en-US"/>
        </w:rPr>
        <w:t>Penurunan</w:t>
      </w:r>
      <w:proofErr w:type="spellEnd"/>
      <w:r w:rsidRPr="00454B4C">
        <w:rPr>
          <w:b w:val="0"/>
          <w:lang w:val="en-US"/>
        </w:rPr>
        <w:t xml:space="preserve"> </w:t>
      </w:r>
      <w:proofErr w:type="spellStart"/>
      <w:r w:rsidRPr="00454B4C">
        <w:rPr>
          <w:b w:val="0"/>
          <w:lang w:val="en-US"/>
        </w:rPr>
        <w:t>sintesis</w:t>
      </w:r>
      <w:proofErr w:type="spellEnd"/>
      <w:r w:rsidRPr="00454B4C">
        <w:rPr>
          <w:b w:val="0"/>
          <w:lang w:val="en-US"/>
        </w:rPr>
        <w:t xml:space="preserve"> endogen </w:t>
      </w:r>
      <w:proofErr w:type="spellStart"/>
      <w:r w:rsidRPr="00454B4C">
        <w:rPr>
          <w:b w:val="0"/>
          <w:lang w:val="en-US"/>
        </w:rPr>
        <w:t>akan</w:t>
      </w:r>
      <w:proofErr w:type="spellEnd"/>
      <w:r w:rsidRPr="00454B4C">
        <w:rPr>
          <w:b w:val="0"/>
          <w:lang w:val="en-US"/>
        </w:rPr>
        <w:t xml:space="preserve"> </w:t>
      </w:r>
      <w:proofErr w:type="spellStart"/>
      <w:r w:rsidRPr="00454B4C">
        <w:rPr>
          <w:b w:val="0"/>
          <w:lang w:val="en-US"/>
        </w:rPr>
        <w:t>meyebabkan</w:t>
      </w:r>
      <w:proofErr w:type="spellEnd"/>
      <w:r w:rsidRPr="00454B4C">
        <w:rPr>
          <w:b w:val="0"/>
          <w:lang w:val="en-US"/>
        </w:rPr>
        <w:t xml:space="preserve"> </w:t>
      </w:r>
      <w:proofErr w:type="spellStart"/>
      <w:r w:rsidRPr="00454B4C">
        <w:rPr>
          <w:b w:val="0"/>
          <w:lang w:val="en-US"/>
        </w:rPr>
        <w:t>penurunan</w:t>
      </w:r>
      <w:proofErr w:type="spellEnd"/>
      <w:r w:rsidRPr="00454B4C">
        <w:rPr>
          <w:b w:val="0"/>
          <w:lang w:val="en-US"/>
        </w:rPr>
        <w:t xml:space="preserve"> </w:t>
      </w:r>
      <w:proofErr w:type="spellStart"/>
      <w:r w:rsidRPr="00454B4C">
        <w:rPr>
          <w:b w:val="0"/>
          <w:lang w:val="en-US"/>
        </w:rPr>
        <w:t>kadar</w:t>
      </w:r>
      <w:proofErr w:type="spellEnd"/>
      <w:r w:rsidRPr="00454B4C">
        <w:rPr>
          <w:b w:val="0"/>
          <w:lang w:val="en-US"/>
        </w:rPr>
        <w:t xml:space="preserve"> </w:t>
      </w:r>
      <w:proofErr w:type="spellStart"/>
      <w:r w:rsidRPr="00454B4C">
        <w:rPr>
          <w:b w:val="0"/>
          <w:lang w:val="en-US"/>
        </w:rPr>
        <w:t>kolesterol</w:t>
      </w:r>
      <w:proofErr w:type="spellEnd"/>
      <w:r w:rsidRPr="00454B4C">
        <w:rPr>
          <w:b w:val="0"/>
          <w:lang w:val="en-US"/>
        </w:rPr>
        <w:t xml:space="preserve"> di </w:t>
      </w:r>
      <w:proofErr w:type="spellStart"/>
      <w:r w:rsidRPr="00454B4C">
        <w:rPr>
          <w:b w:val="0"/>
          <w:lang w:val="en-US"/>
        </w:rPr>
        <w:t>dalam</w:t>
      </w:r>
      <w:proofErr w:type="spellEnd"/>
      <w:r w:rsidRPr="00454B4C">
        <w:rPr>
          <w:b w:val="0"/>
          <w:lang w:val="en-US"/>
        </w:rPr>
        <w:t xml:space="preserve"> plasma. </w:t>
      </w:r>
      <w:proofErr w:type="spellStart"/>
      <w:r w:rsidRPr="00454B4C">
        <w:rPr>
          <w:b w:val="0"/>
          <w:lang w:val="en-US"/>
        </w:rPr>
        <w:t>Penelitian</w:t>
      </w:r>
      <w:proofErr w:type="spellEnd"/>
      <w:r w:rsidRPr="00454B4C">
        <w:rPr>
          <w:b w:val="0"/>
          <w:lang w:val="en-US"/>
        </w:rPr>
        <w:t xml:space="preserve"> </w:t>
      </w:r>
      <w:proofErr w:type="spellStart"/>
      <w:r w:rsidRPr="00454B4C">
        <w:rPr>
          <w:b w:val="0"/>
          <w:lang w:val="en-US"/>
        </w:rPr>
        <w:t>ini</w:t>
      </w:r>
      <w:proofErr w:type="spellEnd"/>
      <w:r w:rsidRPr="00454B4C">
        <w:rPr>
          <w:b w:val="0"/>
          <w:lang w:val="en-US"/>
        </w:rPr>
        <w:t xml:space="preserve"> </w:t>
      </w:r>
      <w:proofErr w:type="spellStart"/>
      <w:r w:rsidRPr="00454B4C">
        <w:rPr>
          <w:b w:val="0"/>
          <w:lang w:val="en-US"/>
        </w:rPr>
        <w:t>sama</w:t>
      </w:r>
      <w:proofErr w:type="spellEnd"/>
      <w:r w:rsidRPr="00454B4C">
        <w:rPr>
          <w:b w:val="0"/>
          <w:lang w:val="en-US"/>
        </w:rPr>
        <w:t xml:space="preserve"> </w:t>
      </w:r>
      <w:proofErr w:type="spellStart"/>
      <w:r w:rsidRPr="00454B4C">
        <w:rPr>
          <w:b w:val="0"/>
          <w:lang w:val="en-US"/>
        </w:rPr>
        <w:t>dengan</w:t>
      </w:r>
      <w:proofErr w:type="spellEnd"/>
      <w:r w:rsidRPr="00454B4C">
        <w:rPr>
          <w:b w:val="0"/>
          <w:lang w:val="en-US"/>
        </w:rPr>
        <w:t xml:space="preserve"> </w:t>
      </w:r>
      <w:proofErr w:type="spellStart"/>
      <w:r w:rsidRPr="00454B4C">
        <w:rPr>
          <w:b w:val="0"/>
          <w:lang w:val="en-US"/>
        </w:rPr>
        <w:t>penelitian</w:t>
      </w:r>
      <w:proofErr w:type="spellEnd"/>
      <w:r w:rsidRPr="00454B4C">
        <w:rPr>
          <w:b w:val="0"/>
          <w:lang w:val="en-US"/>
        </w:rPr>
        <w:t xml:space="preserve"> yang </w:t>
      </w:r>
      <w:proofErr w:type="spellStart"/>
      <w:r w:rsidRPr="00454B4C">
        <w:rPr>
          <w:b w:val="0"/>
          <w:lang w:val="en-US"/>
        </w:rPr>
        <w:t>dilakukan</w:t>
      </w:r>
      <w:proofErr w:type="spellEnd"/>
      <w:r w:rsidRPr="00454B4C">
        <w:rPr>
          <w:b w:val="0"/>
          <w:lang w:val="en-US"/>
        </w:rPr>
        <w:t xml:space="preserve"> </w:t>
      </w:r>
      <w:proofErr w:type="spellStart"/>
      <w:r w:rsidRPr="00454B4C">
        <w:rPr>
          <w:b w:val="0"/>
          <w:lang w:val="en-US"/>
        </w:rPr>
        <w:t>oleh</w:t>
      </w:r>
      <w:proofErr w:type="spellEnd"/>
      <w:r w:rsidRPr="00454B4C">
        <w:rPr>
          <w:b w:val="0"/>
          <w:lang w:val="en-US"/>
        </w:rPr>
        <w:t xml:space="preserve"> Luo 2004, </w:t>
      </w:r>
      <w:proofErr w:type="spellStart"/>
      <w:r w:rsidRPr="00454B4C">
        <w:rPr>
          <w:b w:val="0"/>
          <w:lang w:val="en-US"/>
        </w:rPr>
        <w:t>bahwa</w:t>
      </w:r>
      <w:proofErr w:type="spellEnd"/>
      <w:r w:rsidRPr="00454B4C">
        <w:rPr>
          <w:b w:val="0"/>
          <w:lang w:val="en-US"/>
        </w:rPr>
        <w:t xml:space="preserve"> </w:t>
      </w:r>
      <w:proofErr w:type="spellStart"/>
      <w:r w:rsidRPr="00454B4C">
        <w:rPr>
          <w:b w:val="0"/>
          <w:lang w:val="en-US"/>
        </w:rPr>
        <w:t>tikus</w:t>
      </w:r>
      <w:proofErr w:type="spellEnd"/>
      <w:r w:rsidRPr="00454B4C">
        <w:rPr>
          <w:b w:val="0"/>
          <w:lang w:val="en-US"/>
        </w:rPr>
        <w:t xml:space="preserve"> yang </w:t>
      </w:r>
      <w:proofErr w:type="spellStart"/>
      <w:r w:rsidRPr="00454B4C">
        <w:rPr>
          <w:b w:val="0"/>
          <w:lang w:val="en-US"/>
        </w:rPr>
        <w:t>dipapar</w:t>
      </w:r>
      <w:proofErr w:type="spellEnd"/>
      <w:r w:rsidRPr="00454B4C">
        <w:rPr>
          <w:b w:val="0"/>
          <w:lang w:val="en-US"/>
        </w:rPr>
        <w:t xml:space="preserve"> </w:t>
      </w:r>
      <w:proofErr w:type="spellStart"/>
      <w:r w:rsidRPr="00454B4C">
        <w:rPr>
          <w:b w:val="0"/>
          <w:lang w:val="en-US"/>
        </w:rPr>
        <w:t>radiasi</w:t>
      </w:r>
      <w:proofErr w:type="spellEnd"/>
      <w:r w:rsidRPr="00454B4C">
        <w:rPr>
          <w:b w:val="0"/>
          <w:lang w:val="en-US"/>
        </w:rPr>
        <w:t xml:space="preserve"> </w:t>
      </w:r>
      <w:proofErr w:type="spellStart"/>
      <w:r w:rsidRPr="00454B4C">
        <w:rPr>
          <w:b w:val="0"/>
          <w:lang w:val="en-US"/>
        </w:rPr>
        <w:t>handphone</w:t>
      </w:r>
      <w:proofErr w:type="spellEnd"/>
      <w:r w:rsidRPr="00454B4C">
        <w:rPr>
          <w:b w:val="0"/>
          <w:lang w:val="en-US"/>
        </w:rPr>
        <w:t xml:space="preserve"> </w:t>
      </w:r>
      <w:proofErr w:type="spellStart"/>
      <w:r w:rsidRPr="00454B4C">
        <w:rPr>
          <w:b w:val="0"/>
          <w:lang w:val="en-US"/>
        </w:rPr>
        <w:t>dapat</w:t>
      </w:r>
      <w:proofErr w:type="spellEnd"/>
      <w:r w:rsidRPr="00454B4C">
        <w:rPr>
          <w:b w:val="0"/>
          <w:lang w:val="en-US"/>
        </w:rPr>
        <w:t xml:space="preserve"> </w:t>
      </w:r>
      <w:proofErr w:type="spellStart"/>
      <w:r w:rsidRPr="00454B4C">
        <w:rPr>
          <w:b w:val="0"/>
          <w:lang w:val="en-US"/>
        </w:rPr>
        <w:t>menyebabka</w:t>
      </w:r>
      <w:r>
        <w:rPr>
          <w:b w:val="0"/>
          <w:lang w:val="en-US"/>
        </w:rPr>
        <w:t>n</w:t>
      </w:r>
      <w:proofErr w:type="spellEnd"/>
      <w:r>
        <w:rPr>
          <w:b w:val="0"/>
          <w:lang w:val="en-US"/>
        </w:rPr>
        <w:t xml:space="preserve"> </w:t>
      </w:r>
      <w:proofErr w:type="spellStart"/>
      <w:r>
        <w:rPr>
          <w:b w:val="0"/>
          <w:lang w:val="en-US"/>
        </w:rPr>
        <w:t>penurunan</w:t>
      </w:r>
      <w:proofErr w:type="spellEnd"/>
      <w:r>
        <w:rPr>
          <w:b w:val="0"/>
          <w:lang w:val="en-US"/>
        </w:rPr>
        <w:t xml:space="preserve"> </w:t>
      </w:r>
      <w:proofErr w:type="spellStart"/>
      <w:r>
        <w:rPr>
          <w:b w:val="0"/>
          <w:lang w:val="en-US"/>
        </w:rPr>
        <w:t>kadar</w:t>
      </w:r>
      <w:proofErr w:type="spellEnd"/>
      <w:r>
        <w:rPr>
          <w:b w:val="0"/>
          <w:lang w:val="en-US"/>
        </w:rPr>
        <w:t xml:space="preserve"> </w:t>
      </w:r>
      <w:proofErr w:type="spellStart"/>
      <w:r>
        <w:rPr>
          <w:b w:val="0"/>
          <w:lang w:val="en-US"/>
        </w:rPr>
        <w:t>kolesterol</w:t>
      </w:r>
      <w:proofErr w:type="spellEnd"/>
      <w:r>
        <w:rPr>
          <w:b w:val="0"/>
          <w:lang w:val="en-US"/>
        </w:rPr>
        <w:t>.</w:t>
      </w:r>
      <w:r>
        <w:rPr>
          <w:b w:val="0"/>
          <w:lang w:val="en-US"/>
        </w:rPr>
        <w:fldChar w:fldCharType="begin" w:fldLock="1"/>
      </w:r>
      <w:r>
        <w:rPr>
          <w:b w:val="0"/>
          <w:lang w:val="en-US"/>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b7422709-e195-47fc-80bc-5559870f770b"]}],"mendeley":{"formattedCitation":"[5]","plainTextFormattedCitation":"[5]","previouslyFormattedCitation":"[5]"},"properties":{"noteIndex":0},"schema":"https://github.com/citation-style-language/schema/raw/master/csl-citation.json"}</w:instrText>
      </w:r>
      <w:r>
        <w:rPr>
          <w:b w:val="0"/>
          <w:lang w:val="en-US"/>
        </w:rPr>
        <w:fldChar w:fldCharType="separate"/>
      </w:r>
      <w:r w:rsidRPr="00454B4C">
        <w:rPr>
          <w:b w:val="0"/>
          <w:noProof/>
          <w:lang w:val="en-US"/>
        </w:rPr>
        <w:t>[5]</w:t>
      </w:r>
      <w:r>
        <w:rPr>
          <w:b w:val="0"/>
          <w:lang w:val="en-US"/>
        </w:rPr>
        <w:fldChar w:fldCharType="end"/>
      </w:r>
    </w:p>
    <w:p w14:paraId="7E73FDDE" w14:textId="77F97211" w:rsidR="00CD554C" w:rsidRPr="00454B4C" w:rsidRDefault="00CD554C" w:rsidP="00454B4C">
      <w:pPr>
        <w:pStyle w:val="Heading1"/>
        <w:spacing w:before="30" w:after="30" w:line="276" w:lineRule="auto"/>
        <w:jc w:val="both"/>
        <w:rPr>
          <w:b w:val="0"/>
          <w:lang w:val="en-US"/>
        </w:rPr>
      </w:pPr>
    </w:p>
    <w:p w14:paraId="750796F6" w14:textId="77777777" w:rsidR="00CD554C" w:rsidRPr="00680C55" w:rsidRDefault="00CD554C" w:rsidP="00CD554C">
      <w:pPr>
        <w:pStyle w:val="Heading1"/>
        <w:spacing w:before="30" w:after="30" w:line="276" w:lineRule="auto"/>
        <w:ind w:firstLine="317"/>
        <w:jc w:val="both"/>
        <w:rPr>
          <w:b w:val="0"/>
        </w:rPr>
      </w:pPr>
    </w:p>
    <w:p w14:paraId="3DF1BEBB" w14:textId="0E33DE94" w:rsidR="006A1A73" w:rsidRDefault="006A1A73" w:rsidP="006A1A73">
      <w:pPr>
        <w:ind w:left="1134" w:hanging="283"/>
        <w:jc w:val="both"/>
        <w:rPr>
          <w:b/>
          <w:bCs/>
          <w:szCs w:val="24"/>
          <w:lang w:val="id-ID"/>
        </w:rPr>
      </w:pPr>
    </w:p>
    <w:p w14:paraId="1BF82549" w14:textId="74625317" w:rsidR="00454B4C" w:rsidRDefault="00454B4C" w:rsidP="00454B4C">
      <w:pPr>
        <w:jc w:val="both"/>
        <w:rPr>
          <w:b/>
          <w:bCs/>
          <w:szCs w:val="24"/>
          <w:lang w:val="id-ID"/>
        </w:rPr>
      </w:pPr>
    </w:p>
    <w:p w14:paraId="7B1A96C8" w14:textId="77777777" w:rsidR="00454B4C" w:rsidRDefault="00454B4C" w:rsidP="00454B4C">
      <w:pPr>
        <w:jc w:val="both"/>
        <w:rPr>
          <w:b/>
          <w:bCs/>
          <w:szCs w:val="24"/>
          <w:lang w:val="id-ID"/>
        </w:rPr>
      </w:pPr>
    </w:p>
    <w:p w14:paraId="3CFB3FF3" w14:textId="77777777" w:rsidR="00454B4C" w:rsidRDefault="00454B4C" w:rsidP="006A1A73">
      <w:pPr>
        <w:ind w:left="1134" w:hanging="283"/>
        <w:jc w:val="both"/>
        <w:rPr>
          <w:b/>
          <w:bCs/>
          <w:szCs w:val="24"/>
          <w:lang w:val="id-ID"/>
        </w:rPr>
      </w:pPr>
    </w:p>
    <w:p w14:paraId="2136B92B" w14:textId="77777777" w:rsidR="002C55CB" w:rsidRPr="00562714" w:rsidRDefault="002C55CB" w:rsidP="002C55CB">
      <w:pPr>
        <w:pStyle w:val="Heading1"/>
        <w:numPr>
          <w:ilvl w:val="0"/>
          <w:numId w:val="3"/>
        </w:numPr>
        <w:tabs>
          <w:tab w:val="left" w:pos="404"/>
        </w:tabs>
        <w:spacing w:before="1"/>
        <w:ind w:hanging="285"/>
        <w:rPr>
          <w:sz w:val="28"/>
        </w:rPr>
      </w:pPr>
      <w:r w:rsidRPr="00562714">
        <w:rPr>
          <w:sz w:val="28"/>
        </w:rPr>
        <w:lastRenderedPageBreak/>
        <w:t>Kesimpulan</w:t>
      </w:r>
    </w:p>
    <w:p w14:paraId="783086FD" w14:textId="77777777" w:rsidR="002C55CB" w:rsidRDefault="002C55CB" w:rsidP="002C55CB">
      <w:pPr>
        <w:pStyle w:val="Heading1"/>
        <w:tabs>
          <w:tab w:val="left" w:pos="404"/>
        </w:tabs>
        <w:spacing w:before="1"/>
        <w:rPr>
          <w:lang w:val="id-ID"/>
        </w:rPr>
      </w:pPr>
    </w:p>
    <w:p w14:paraId="3DD5AB24" w14:textId="312A2B92" w:rsidR="00CD554C" w:rsidRDefault="00454B4C" w:rsidP="00454B4C">
      <w:pPr>
        <w:pStyle w:val="Heading1"/>
        <w:spacing w:before="30" w:after="30" w:line="276" w:lineRule="auto"/>
        <w:jc w:val="both"/>
        <w:rPr>
          <w:b w:val="0"/>
          <w:lang w:val="id-ID"/>
        </w:rPr>
      </w:pPr>
      <w:r>
        <w:rPr>
          <w:lang w:val="id-ID"/>
        </w:rPr>
        <w:tab/>
      </w:r>
      <w:r w:rsidRPr="00454B4C">
        <w:rPr>
          <w:b w:val="0"/>
          <w:lang w:val="id-ID"/>
        </w:rPr>
        <w:t>Pemberian paparan radiasi handpone dapat meningkatkan kadar malondialdehid dan menurunkan kadar kolesterol tikus Wistar Albino.</w:t>
      </w:r>
      <w:r>
        <w:rPr>
          <w:b w:val="0"/>
          <w:lang w:val="id-ID"/>
        </w:rPr>
        <w:fldChar w:fldCharType="begin" w:fldLock="1"/>
      </w:r>
      <w:r w:rsidR="008F75A7">
        <w:rPr>
          <w:b w:val="0"/>
          <w:lang w:val="id-ID"/>
        </w:rPr>
        <w:instrText>ADDIN CSL_CITATION {"citationItems":[{"id":"ITEM-1","itemData":{"DOI":"10.25077/jka.v7i0.821","ISSN":"2301-7406","abstract":"Paparan radiasi gelombang elektromagnetik handphonedapat menimbulkan gangguan pada organ tubuh dengan meningkatkan kadar malondialdehid dan menurunkan kadar kolesterol. Penelitian ini bertujuan untuk membuktikan paparan gelombang elektromagnetik handphonedapat meningkatkan kadar malondialdehid dan menurunkan kadar kolesterol pada tikus (Rattus novergicus) jantan galur wistar albino. Penelitian ini merupakan eksperimental dengan desain penelitian Post Test Only Control Groupyang menggunakan 24 ekor tikus (Rattus novergicus) jantan, galur wistar albino, berumur 2-3 bulan, yang terbagi menjadi 4 (empat) kelompok masing- masing berjumlah 6 ekor tikus. Kelompok kontrol (K) tidak diberikan paparan radiasi handphone. Kelompok perlakuan (P1) diberi paparan radiasihandphone 30 menit/hari, kelompok perlakuan 2 (P2) dengan paparan radiasi 60 handphonemenit/hari dan kelompok perlakuan 3 (P3) dengan paparan radiasi handphone 90 menit/hari selam 51 hari. Setelah dilakukan perlakuan selama 51 hari,darah diambil dari retro orbitalis dan kadar malondialdehid diperiksa dengan metode Thiobarbituric Reactive substances (TBARs) dan kadar kolesterol di ukur dengan metode Cholesterol Oxidase-Peroksidase Aminoantipyrine Phenol (CHOD—PAP). Hasil penelitian menunjukkan bahwa rerata kadar malondialdehid kelompok K ialah 2,376 nmol/ml, kelompok P1 2,890 nmol/ml, kelompok P2 3,306 nmol/ml, kelompok P3 3,800 nmol/ml. Rerata kadar kolesterol kelompok kontrol (K) 77,816 mg/dl, kelompok perlakuan 1 (P1) 71,350 mg/dl, kelompok perlakuan 2 (P2) 71,173 mg/dl dan kelompok perlakuan 3 (P3) 70,916 mg/dl.Pada analisa data didapatkan kadar malondialdehid dan kadar kolesterol tikus p &lt; 0,05 berarti ada perbedan bermakna antar kelompok kontrol dengan kelompok perlakuan. Kesimpulan penelitian ini ada pengaruh lama paparan radiasi handphone terhadap kadar malondiladehid dan kadar kolesterol tikus jantan Rattus novergicus galur Wistar Albino.","author":[{"dropping-particle":"","family":"Fitri","given":"Resti Aulia","non-dropping-particle":"","parse-names":false,"suffix":""},{"dropping-particle":"","family":"Amir","given":"Arni","non-dropping-particle":"","parse-names":false,"suffix":""},{"dropping-particle":"","family":"Asri","given":"Aswiyanti","non-dropping-particle":"","parse-names":false,"suffix":""}],"container-title":"Jurnal Kesehatan Andalas","id":"ITEM-1","issue":"Supplement 2","issued":{"date-parts":[["2018"]]},"page":"26","title":"PENGARUH LAMA PAPARAN RADIASI MEDAN ELEKTROMAGNETIK HANDPHONE TERHADAP KADAR MALONDIALDEHID DAN KADAR KOLESTEROL PADA TIKUS (Rattus norvegicus) STRAIN WISTAR ALBINO","type":"article-journal","volume":"7"},"uris":["http://www.mendeley.com/documents/?uuid=b7422709-e195-47fc-80bc-5559870f770b"]}],"mendeley":{"formattedCitation":"[5]","plainTextFormattedCitation":"[5]","previouslyFormattedCitation":"[5]"},"properties":{"noteIndex":0},"schema":"https://github.com/citation-style-language/schema/raw/master/csl-citation.json"}</w:instrText>
      </w:r>
      <w:r>
        <w:rPr>
          <w:b w:val="0"/>
          <w:lang w:val="id-ID"/>
        </w:rPr>
        <w:fldChar w:fldCharType="separate"/>
      </w:r>
      <w:r w:rsidRPr="00454B4C">
        <w:rPr>
          <w:b w:val="0"/>
          <w:noProof/>
          <w:lang w:val="id-ID"/>
        </w:rPr>
        <w:t>[5]</w:t>
      </w:r>
      <w:r>
        <w:rPr>
          <w:b w:val="0"/>
          <w:lang w:val="id-ID"/>
        </w:rPr>
        <w:fldChar w:fldCharType="end"/>
      </w:r>
    </w:p>
    <w:p w14:paraId="45CE5E8C" w14:textId="2140B881" w:rsidR="00454B4C" w:rsidRPr="008F75A7" w:rsidRDefault="008F75A7" w:rsidP="008F75A7">
      <w:pPr>
        <w:pStyle w:val="Heading1"/>
        <w:ind w:firstLine="0"/>
        <w:rPr>
          <w:b w:val="0"/>
          <w:lang w:val="id-ID"/>
        </w:rPr>
      </w:pPr>
      <w:r w:rsidRPr="008F75A7">
        <w:rPr>
          <w:b w:val="0"/>
          <w:lang w:val="id-ID"/>
        </w:rPr>
        <w:t>Besarnya Medan Listrik, Medan Magnet maupun Densitas Daya yang dihasilkan oleh ponsel memiliki hubungan yang berbanding terbalik terhadap jarak. Semakin dekat jarak pengukuran, maka semakin besar pula Medan Listrik maupun medan magnet yang dihasilkan.</w:t>
      </w:r>
      <w:r>
        <w:rPr>
          <w:b w:val="0"/>
          <w:lang w:val="id-ID"/>
        </w:rPr>
        <w:fldChar w:fldCharType="begin" w:fldLock="1"/>
      </w:r>
      <w:r>
        <w:rPr>
          <w:b w:val="0"/>
          <w:lang w:val="id-ID"/>
        </w:rPr>
        <w:instrText>ADDIN CSL_CITATION {"citationItems":[{"id":"ITEM-1","itemData":{"DOI":"10.21111/jihoh.v1i2.892","ISBN":"0091098319","ISSN":"16000560","PMID":"27152444","abstract":"Global System for Mobile Communications (GSM) merupakan salah satu jaringan telepon yang paling sering digunakan. Padahal, tingkat radiasi yang dipancarkan oleh GSM lebih tinggi dibanding jaringan telepon yang lain. Sejumlah penelitian di dunia telah membuktikan bahwa gelombang elektromagnetik yang dipancarkan oleh handphone memiliki pengaruh terhadap tubuh manusia. Pengaruh yang ditimbulkan meliputi perubahan struktur mikroskopis maupun fungsional termasuk perubahan secara biokimiawi. Beberapa penelitian membuktikan bahwa gelombang elektromagnetik dapat mengakibatkan terganggunya pengaturan metabolisme glukosa dalam tubuh. Mekanisme yang menyebabkan hal tersebut adalah mekanisme stres. Stresor dari gelombang elektromagnetik akan mengaktifkan hypothalamus-pituitary-adrenal (HPA) axis, yaitu mengakibatkan hipotalamus mensekresi corticotropin-releasing hormone (CRH) dan arginine vasopressin (AVP). Hormon CRH akan menstimulasi hipofisis anterior untuk mensekresi adrenocorticotropin hormone (ACTH). Kemudian ACTH akan menstimulasi korteks adrenal untuk mensekresi kortisol. Kortisol akan memacu peningkatan glukoneogenesis dan resisten insulin. Lebih jauh lagi, glukoneogenesis dan resisten insulin ini akan mengakibatkan peningkatan kadar glukosa darah. Simpulan: Paparan gelombang elektromagnetik dari handphone dapat meningkatkan kadar glukosa darah.","author":[{"dropping-particle":"","family":"Supriyadi","given":"Supriyadi","non-dropping-particle":"","parse-names":false,"suffix":""},{"dropping-particle":"","family":"Ramdan","given":"Fauzi","non-dropping-particle":"","parse-names":false,"suffix":""},{"dropping-particle":"","family":"Universitas Negeri Semarang","given":"Margi","non-dropping-particle":"","parse-names":false,"suffix":""},{"dropping-particle":"","family":"Yulianto","given":"Agus","non-dropping-particle":"","parse-names":false,"suffix":""},{"dropping-particle":"","family":"Ancila","given":"Candra","non-dropping-particle":"","parse-names":false,"suffix":""},{"dropping-particle":"","family":"Hidayanto","given":"Eko","non-dropping-particle":"","parse-names":false,"suffix":""},{"dropping-particle":"","family":"Fisika","given":"Departemen","non-dropping-particle":"","parse-names":false,"suffix":""},{"dropping-particle":"","family":"Sains","given":"Fakultas","non-dropping-particle":"","parse-names":false,"suffix":""},{"dropping-particle":"","family":"Diponegoro","given":"Universitas","non-dropping-particle":"","parse-names":false,"suffix":""},{"dropping-particle":"","family":"Yosainto","given":"","non-dropping-particle":"","parse-names":false,"suffix":""},{"dropping-particle":"","family":"Yuliananda","given":"Subekti","non-dropping-particle":"","parse-names":false,"suffix":""},{"dropping-particle":"","family":"Sarya","given":"Gede","non-dropping-particle":"","parse-names":false,"suffix":""},{"dropping-particle":"","family":"Hastijanti","given":"RA Retno","non-dropping-particle":"","parse-names":false,"suffix":""},{"dropping-particle":"","family":"Mamuju","given":"D I Kabupaten","non-dropping-particle":"","parse-names":false,"suffix":""},{"dropping-particle":"","family":"Barat","given":"Sulawesi","non-dropping-particle":"","parse-names":false,"suffix":""},{"dropping-particle":"","family":"Zubaidah","given":"A","non-dropping-particle":"","parse-names":false,"suffix":""},{"dropping-particle":"","family":"Lusiyanti","given":"Yanti","non-dropping-particle":"","parse-names":false,"suffix":""},{"dropping-particle":"","family":"Sofiati","given":"P","non-dropping-particle":"","parse-names":false,"suffix":""},{"dropping-particle":"","family":"Ramadhani","given":"Dwi","non-dropping-particle":"","parse-names":false,"suffix":""},{"dropping-particle":"","family":"Masnelly","given":"L","non-dropping-particle":"","parse-names":false,"suffix":""},{"dropping-particle":"","family":"As","given":"Viria","non-dropping-particle":"","parse-names":false,"suffix":""},{"dropping-particle":"","family":"Totok Gunawan, dan Pramono Hadi","given":"Latifah Hanum Damanik, Adi Heru Husodo,","non-dropping-particle":"","parse-names":false,"suffix":""},{"dropping-particle":"","family":"Mayerni, Ahmad, A., Abidin","given":"Z","non-dropping-particle":"","parse-names":false,"suffix":""},{"dropping-particle":"","family":"Dewi","given":"Inaz Kemala","non-dropping-particle":"","parse-names":false,"suffix":""},{"dropping-particle":"","family":"Wulan","given":"Anggraeni Janar","non-dropping-particle":"","parse-names":false,"suffix":""},{"dropping-particle":"","family":"ب</w:instrText>
      </w:r>
      <w:r>
        <w:rPr>
          <w:rFonts w:hint="cs"/>
          <w:b w:val="0"/>
          <w:lang w:val="id-ID"/>
        </w:rPr>
        <w:instrText>ی</w:instrText>
      </w:r>
      <w:r>
        <w:rPr>
          <w:rFonts w:hint="eastAsia"/>
          <w:b w:val="0"/>
          <w:lang w:val="id-ID"/>
        </w:rPr>
        <w:instrText>ب</w:instrText>
      </w:r>
      <w:r>
        <w:rPr>
          <w:rFonts w:hint="cs"/>
          <w:b w:val="0"/>
          <w:lang w:val="id-ID"/>
        </w:rPr>
        <w:instrText>ی</w:instrText>
      </w:r>
      <w:r>
        <w:rPr>
          <w:rFonts w:hint="eastAsia"/>
          <w:b w:val="0"/>
          <w:lang w:val="id-ID"/>
        </w:rPr>
        <w:instrText>ب</w:instrText>
      </w:r>
      <w:r>
        <w:rPr>
          <w:rFonts w:hint="cs"/>
          <w:b w:val="0"/>
          <w:lang w:val="id-ID"/>
        </w:rPr>
        <w:instrText>ی</w:instrText>
      </w:r>
      <w:r>
        <w:rPr>
          <w:rFonts w:hint="eastAsia"/>
          <w:b w:val="0"/>
          <w:lang w:val="id-ID"/>
        </w:rPr>
        <w:instrText>ب</w:instrText>
      </w:r>
      <w:r>
        <w:rPr>
          <w:rFonts w:hint="cs"/>
          <w:b w:val="0"/>
          <w:lang w:val="id-ID"/>
        </w:rPr>
        <w:instrText>ی</w:instrText>
      </w:r>
      <w:r>
        <w:rPr>
          <w:rFonts w:hint="eastAsia"/>
          <w:b w:val="0"/>
          <w:lang w:val="id-ID"/>
        </w:rPr>
        <w:instrText>ب</w:instrText>
      </w:r>
      <w:r>
        <w:rPr>
          <w:rFonts w:hint="cs"/>
          <w:b w:val="0"/>
          <w:lang w:val="id-ID"/>
        </w:rPr>
        <w:instrText>ی</w:instrText>
      </w:r>
      <w:r>
        <w:rPr>
          <w:rFonts w:hint="eastAsia"/>
          <w:b w:val="0"/>
          <w:lang w:val="id-ID"/>
        </w:rPr>
        <w:instrText>ب</w:instrText>
      </w:r>
      <w:r>
        <w:rPr>
          <w:rFonts w:hint="cs"/>
          <w:b w:val="0"/>
          <w:lang w:val="id-ID"/>
        </w:rPr>
        <w:instrText>ی</w:instrText>
      </w:r>
      <w:r>
        <w:rPr>
          <w:rFonts w:hint="eastAsia"/>
          <w:b w:val="0"/>
          <w:lang w:val="id-ID"/>
        </w:rPr>
        <w:instrText>ب</w:instrText>
      </w:r>
      <w:r>
        <w:rPr>
          <w:rFonts w:hint="cs"/>
          <w:b w:val="0"/>
          <w:lang w:val="id-ID"/>
        </w:rPr>
        <w:instrText>ی</w:instrText>
      </w:r>
      <w:r>
        <w:rPr>
          <w:b w:val="0"/>
          <w:lang w:val="id-ID"/>
        </w:rPr>
        <w:instrText xml:space="preserve"> ثبثبثب","given":"","non-dropping-particle":"","parse-names":false,"suffix":""},{"dropping-particle":"","family":"Dewi","given":"Listya","non-dropping-particle":"","parse-names":false,"suffix":""},{"dropping-particle":"","family":"Tongkukut","given":"Seni H J","non-dropping-particle":"","parse-names":false,"suffix":""},{"dropping-particle":"","family":"Suyitno","given":"Slamet Raharjo","non-dropping-particle":"","parse-names":false,"suffix":""},{"dropping-particle":"","family":"Pujiastuti","given":"Dwi","non-dropping-particle":"","parse-names":false,"suffix":""},{"dropping-particle":"","family":"Ilahi","given":"Asep Firman","non-dropping-particle":"","parse-names":false,"suffix":""},{"dropping-particle":"","family":"Setyawan","given":"Arry","non-dropping-particle":"","parse-names":false,"suffix":""},{"dropping-particle":"","family":"Djakaria","given":"H M","non-dropping-particle":"","parse-names":false,"suffix":""},{"dropping-particle":"","family":"Battung","given":"Rut O.","non-dropping-particle":"","parse-names":false,"suffix":""},{"dropping-particle":"","family":"Rumampuk","given":"Jimmy F.","non-dropping-particle":"","parse-names":false,"suffix":""},{"dropping-particle":"","family":"Supit","given":"Wenny","non-dropping-particle":"","parse-names":false,"suffix":""},{"dropping-particle":"","family":"Sitorus","given":"Tulus B","non-dropping-particle":"","parse-names":false,"suffix":""},{"dropping-particle":"","family":"Napitupulu","given":"Farel H","non-dropping-particle":"","parse-names":false,"suffix":""},{"dropping-particle":"","family":"Ambarita","given":"Himsar","non-dropping-particle":"","parse-names":false,"suffix":""},{"dropping-particle":"","family":"No","given":"Issn","non-dropping-particle":"","parse-names":false,"suffix":""},{"dropping-particle":"","family":"Pertumbuhan","given":"Respon","non-dropping-particle":"","parse-names":false,"suffix":""},{"dropping-particle":"","family":"Produksi","given":"D A N","non-dropping-particle":"","parse-names":false,"suffix":""},{"dropping-particle":"","family":"Zea","given":"Tanamanjagung","non-dropping-particle":"","parse-names":false,"suffix":""},{"dropping-particle":"","family":"Hibrida","given":"Varietas","non-dropping-particle":"","parse-names":false,"suffix":""},{"dropping-particle":"","family":"Nonhibridan","given":"D A N","non-dropping-particle":"","parse-names":false,"suffix":""},{"dropping-particle":"","family":"Pemberian","given":"Terhadap","non-dropping-particle":"","parse-names":false,"suffix":""},{"dropping-particle":"","family":"Tarigan","given":"Triona Ras Ponti","non-dropping-particle":"","parse-names":false,"suffix":""},{"dropping-particle":"","family":"Gani","given":"Usman A.","non-dropping-particle":"","parse-names":false,"suffix":""},{"dropping-particle":"","family":"Rajagukguk","given":"Managam","non-dropping-particle":"","parse-names":false,"suffix":""}],"container-title":"Jurnal Teknosains","id":"ITEM-1","issue":"2","issued":{"date-parts":[["2014"]]},"page":"ثقثقثقثق","title":"Studi Tingkat Radiasi Gelombang Elektromagnetik yang Ditimbulkan oleh Telepon Seluler","type":"article-journal","volume":"1"},"uris":["http://www.mendeley.com/documents/?uuid=3436cbdb-79b7-4d1b-9231-8b2b93f3739e"]}],"mendeley":{"formattedCitation":"[4]","plainTextFormattedCitation":"[4]","previouslyFormattedCitation":"[4]"},"properties":{"noteIndex":0},"schema":"https://github.com/citation-style-language/schema/raw/master/csl-citation.json"}</w:instrText>
      </w:r>
      <w:r>
        <w:rPr>
          <w:b w:val="0"/>
          <w:lang w:val="id-ID"/>
        </w:rPr>
        <w:fldChar w:fldCharType="separate"/>
      </w:r>
      <w:r w:rsidRPr="008F75A7">
        <w:rPr>
          <w:b w:val="0"/>
          <w:noProof/>
          <w:lang w:val="id-ID"/>
        </w:rPr>
        <w:t>[4]</w:t>
      </w:r>
      <w:r>
        <w:rPr>
          <w:b w:val="0"/>
          <w:lang w:val="id-ID"/>
        </w:rPr>
        <w:fldChar w:fldCharType="end"/>
      </w:r>
    </w:p>
    <w:p w14:paraId="4742ED69" w14:textId="58A7C792" w:rsidR="002C55CB" w:rsidRPr="008F75A7" w:rsidRDefault="002C55CB" w:rsidP="008F75A7">
      <w:pPr>
        <w:pStyle w:val="Heading1"/>
        <w:rPr>
          <w:b w:val="0"/>
          <w:bCs w:val="0"/>
          <w:lang w:val="id-ID"/>
        </w:rPr>
      </w:pPr>
    </w:p>
    <w:p w14:paraId="37262EBB" w14:textId="7D0B5428" w:rsidR="002C55CB" w:rsidRPr="00562714" w:rsidRDefault="002C55CB" w:rsidP="00562714">
      <w:pPr>
        <w:pStyle w:val="Heading1"/>
        <w:numPr>
          <w:ilvl w:val="0"/>
          <w:numId w:val="3"/>
        </w:numPr>
        <w:tabs>
          <w:tab w:val="left" w:pos="404"/>
        </w:tabs>
        <w:spacing w:before="1"/>
        <w:ind w:hanging="285"/>
        <w:rPr>
          <w:sz w:val="28"/>
        </w:rPr>
      </w:pPr>
      <w:r w:rsidRPr="00562714">
        <w:rPr>
          <w:sz w:val="28"/>
        </w:rPr>
        <w:t>Daftar Pustaka</w:t>
      </w:r>
    </w:p>
    <w:p w14:paraId="36A8850F" w14:textId="7A05541B" w:rsidR="002C55CB" w:rsidRDefault="002C55CB" w:rsidP="002C55CB">
      <w:pPr>
        <w:pStyle w:val="Heading1"/>
        <w:tabs>
          <w:tab w:val="left" w:pos="404"/>
        </w:tabs>
        <w:spacing w:before="1"/>
        <w:ind w:firstLine="0"/>
      </w:pPr>
    </w:p>
    <w:p w14:paraId="4FD2A910" w14:textId="1C8180C4" w:rsidR="008F75A7" w:rsidRPr="008F75A7" w:rsidRDefault="008F75A7" w:rsidP="008F75A7">
      <w:pPr>
        <w:adjustRightInd w:val="0"/>
        <w:ind w:left="640" w:hanging="640"/>
        <w:rPr>
          <w:noProof/>
          <w:sz w:val="24"/>
          <w:szCs w:val="24"/>
        </w:rPr>
      </w:pPr>
      <w:r>
        <w:fldChar w:fldCharType="begin" w:fldLock="1"/>
      </w:r>
      <w:r>
        <w:instrText xml:space="preserve">ADDIN Mendeley Bibliography CSL_BIBLIOGRAPHY </w:instrText>
      </w:r>
      <w:r>
        <w:fldChar w:fldCharType="separate"/>
      </w:r>
      <w:r w:rsidRPr="008F75A7">
        <w:rPr>
          <w:noProof/>
          <w:sz w:val="24"/>
          <w:szCs w:val="24"/>
        </w:rPr>
        <w:t>[1]</w:t>
      </w:r>
      <w:r w:rsidRPr="008F75A7">
        <w:rPr>
          <w:noProof/>
          <w:sz w:val="24"/>
          <w:szCs w:val="24"/>
        </w:rPr>
        <w:tab/>
        <w:t xml:space="preserve">A. Supriyadi, J. Jamaaluddin, T. Elektro, and U. Muhammadiyah, “Analisa Efisiensi Penjejak Sinar Matahari Dengan Menggunakan,” </w:t>
      </w:r>
      <w:r w:rsidRPr="008F75A7">
        <w:rPr>
          <w:i/>
          <w:iCs/>
          <w:noProof/>
          <w:sz w:val="24"/>
          <w:szCs w:val="24"/>
        </w:rPr>
        <w:t>Jeee-U</w:t>
      </w:r>
      <w:r w:rsidRPr="008F75A7">
        <w:rPr>
          <w:noProof/>
          <w:sz w:val="24"/>
          <w:szCs w:val="24"/>
        </w:rPr>
        <w:t>, vol. 2, no. APRIL, 2018, pp. 8–15, 2018.</w:t>
      </w:r>
    </w:p>
    <w:p w14:paraId="5FAC99EF" w14:textId="77777777" w:rsidR="008F75A7" w:rsidRPr="008F75A7" w:rsidRDefault="008F75A7" w:rsidP="008F75A7">
      <w:pPr>
        <w:adjustRightInd w:val="0"/>
        <w:ind w:left="640" w:hanging="640"/>
        <w:rPr>
          <w:noProof/>
          <w:sz w:val="24"/>
          <w:szCs w:val="24"/>
        </w:rPr>
      </w:pPr>
      <w:r w:rsidRPr="008F75A7">
        <w:rPr>
          <w:noProof/>
          <w:sz w:val="24"/>
          <w:szCs w:val="24"/>
        </w:rPr>
        <w:t>[2]</w:t>
      </w:r>
      <w:r w:rsidRPr="008F75A7">
        <w:rPr>
          <w:noProof/>
          <w:sz w:val="24"/>
          <w:szCs w:val="24"/>
        </w:rPr>
        <w:tab/>
        <w:t xml:space="preserve">Jamaaluddin, I. Robandi, and I. Anshory, “A very short-term load forecasting in time of peak loads using interval type-2 fuzzy inference system: A case study on java bali electrical system,” </w:t>
      </w:r>
      <w:r w:rsidRPr="008F75A7">
        <w:rPr>
          <w:i/>
          <w:iCs/>
          <w:noProof/>
          <w:sz w:val="24"/>
          <w:szCs w:val="24"/>
        </w:rPr>
        <w:t>J. Eng. Sci. Technol.</w:t>
      </w:r>
      <w:r w:rsidRPr="008F75A7">
        <w:rPr>
          <w:noProof/>
          <w:sz w:val="24"/>
          <w:szCs w:val="24"/>
        </w:rPr>
        <w:t>, vol. 14, no. 1, pp. 464–478, 2019.</w:t>
      </w:r>
    </w:p>
    <w:p w14:paraId="7B9A5ED5" w14:textId="77777777" w:rsidR="008F75A7" w:rsidRPr="008F75A7" w:rsidRDefault="008F75A7" w:rsidP="008F75A7">
      <w:pPr>
        <w:adjustRightInd w:val="0"/>
        <w:ind w:left="640" w:hanging="640"/>
        <w:rPr>
          <w:noProof/>
          <w:sz w:val="24"/>
          <w:szCs w:val="24"/>
        </w:rPr>
      </w:pPr>
      <w:r w:rsidRPr="008F75A7">
        <w:rPr>
          <w:noProof/>
          <w:sz w:val="24"/>
          <w:szCs w:val="24"/>
        </w:rPr>
        <w:t>[3]</w:t>
      </w:r>
      <w:r w:rsidRPr="008F75A7">
        <w:rPr>
          <w:noProof/>
          <w:sz w:val="24"/>
          <w:szCs w:val="24"/>
        </w:rPr>
        <w:tab/>
        <w:t>M. Ervin, “Pemanfaatan Solar Cell Sebagai Alternatif Energi Listrik Skala Rumah Tangga,” 1997.</w:t>
      </w:r>
    </w:p>
    <w:p w14:paraId="6C34F8A1" w14:textId="77777777" w:rsidR="008F75A7" w:rsidRPr="008F75A7" w:rsidRDefault="008F75A7" w:rsidP="008F75A7">
      <w:pPr>
        <w:adjustRightInd w:val="0"/>
        <w:ind w:left="640" w:hanging="640"/>
        <w:rPr>
          <w:noProof/>
          <w:sz w:val="24"/>
          <w:szCs w:val="24"/>
        </w:rPr>
      </w:pPr>
      <w:r w:rsidRPr="008F75A7">
        <w:rPr>
          <w:noProof/>
          <w:sz w:val="24"/>
          <w:szCs w:val="24"/>
        </w:rPr>
        <w:t>[4]</w:t>
      </w:r>
      <w:r w:rsidRPr="008F75A7">
        <w:rPr>
          <w:noProof/>
          <w:sz w:val="24"/>
          <w:szCs w:val="24"/>
        </w:rPr>
        <w:tab/>
        <w:t xml:space="preserve">S. Supriyadi </w:t>
      </w:r>
      <w:r w:rsidRPr="008F75A7">
        <w:rPr>
          <w:i/>
          <w:iCs/>
          <w:noProof/>
          <w:sz w:val="24"/>
          <w:szCs w:val="24"/>
        </w:rPr>
        <w:t>et al.</w:t>
      </w:r>
      <w:r w:rsidRPr="008F75A7">
        <w:rPr>
          <w:noProof/>
          <w:sz w:val="24"/>
          <w:szCs w:val="24"/>
        </w:rPr>
        <w:t xml:space="preserve">, “Studi Tingkat Radiasi Gelombang Elektromagnetik yang Ditimbulkan oleh Telepon Seluler,” </w:t>
      </w:r>
      <w:r w:rsidRPr="008F75A7">
        <w:rPr>
          <w:i/>
          <w:iCs/>
          <w:noProof/>
          <w:sz w:val="24"/>
          <w:szCs w:val="24"/>
        </w:rPr>
        <w:t>J. Teknosains</w:t>
      </w:r>
      <w:r w:rsidRPr="008F75A7">
        <w:rPr>
          <w:noProof/>
          <w:sz w:val="24"/>
          <w:szCs w:val="24"/>
        </w:rPr>
        <w:t>, vol. 1, no. 2, p. ثقثقثقثق, 2014, doi: 10.21111/jihoh.v1i2.892.</w:t>
      </w:r>
    </w:p>
    <w:p w14:paraId="47331E04" w14:textId="77777777" w:rsidR="008F75A7" w:rsidRPr="008F75A7" w:rsidRDefault="008F75A7" w:rsidP="008F75A7">
      <w:pPr>
        <w:adjustRightInd w:val="0"/>
        <w:ind w:left="640" w:hanging="640"/>
        <w:rPr>
          <w:noProof/>
          <w:sz w:val="24"/>
        </w:rPr>
      </w:pPr>
      <w:r w:rsidRPr="008F75A7">
        <w:rPr>
          <w:noProof/>
          <w:sz w:val="24"/>
          <w:szCs w:val="24"/>
        </w:rPr>
        <w:t>[5]</w:t>
      </w:r>
      <w:r w:rsidRPr="008F75A7">
        <w:rPr>
          <w:noProof/>
          <w:sz w:val="24"/>
          <w:szCs w:val="24"/>
        </w:rPr>
        <w:tab/>
        <w:t xml:space="preserve">R. A. Fitri, A. Amir, and A. Asri, “PENGARUH LAMA PAPARAN RADIASI MEDAN ELEKTROMAGNETIK HANDPHONE TERHADAP KADAR MALONDIALDEHID DAN KADAR KOLESTEROL PADA TIKUS (Rattus norvegicus) STRAIN WISTAR ALBINO,” </w:t>
      </w:r>
      <w:r w:rsidRPr="008F75A7">
        <w:rPr>
          <w:i/>
          <w:iCs/>
          <w:noProof/>
          <w:sz w:val="24"/>
          <w:szCs w:val="24"/>
        </w:rPr>
        <w:t>J. Kesehat. Andalas</w:t>
      </w:r>
      <w:r w:rsidRPr="008F75A7">
        <w:rPr>
          <w:noProof/>
          <w:sz w:val="24"/>
          <w:szCs w:val="24"/>
        </w:rPr>
        <w:t>, vol. 7, no. Supplement 2, p. 26, 2018, doi: 10.25077/jka.v7i0.821.</w:t>
      </w:r>
    </w:p>
    <w:p w14:paraId="265527DF" w14:textId="750D5BA3" w:rsidR="002C55CB" w:rsidRDefault="008F75A7" w:rsidP="00CD554C">
      <w:pPr>
        <w:pStyle w:val="Heading1"/>
        <w:tabs>
          <w:tab w:val="left" w:pos="404"/>
        </w:tabs>
        <w:spacing w:before="1"/>
        <w:ind w:left="0" w:firstLine="0"/>
        <w:jc w:val="both"/>
      </w:pPr>
      <w:r>
        <w:fldChar w:fldCharType="end"/>
      </w:r>
    </w:p>
    <w:p w14:paraId="674AE06B" w14:textId="77777777" w:rsidR="00312511" w:rsidRDefault="00312511" w:rsidP="00312511">
      <w:pPr>
        <w:rPr>
          <w:b/>
          <w:bCs/>
          <w:sz w:val="24"/>
          <w:szCs w:val="24"/>
        </w:rPr>
      </w:pPr>
    </w:p>
    <w:sectPr w:rsidR="00312511">
      <w:pgSz w:w="1191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B43"/>
    <w:multiLevelType w:val="hybridMultilevel"/>
    <w:tmpl w:val="9774B06E"/>
    <w:lvl w:ilvl="0" w:tplc="E0FCD180">
      <w:start w:val="1"/>
      <w:numFmt w:val="upperLetter"/>
      <w:lvlText w:val="%1."/>
      <w:lvlJc w:val="left"/>
      <w:pPr>
        <w:ind w:left="478" w:hanging="360"/>
      </w:pPr>
      <w:rPr>
        <w:rFonts w:hint="default"/>
        <w:sz w:val="28"/>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15:restartNumberingAfterBreak="0">
    <w:nsid w:val="2C283EE5"/>
    <w:multiLevelType w:val="hybridMultilevel"/>
    <w:tmpl w:val="3E687F0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 w15:restartNumberingAfterBreak="0">
    <w:nsid w:val="43E43724"/>
    <w:multiLevelType w:val="hybridMultilevel"/>
    <w:tmpl w:val="5D749E9A"/>
    <w:lvl w:ilvl="0" w:tplc="0164D798">
      <w:start w:val="1"/>
      <w:numFmt w:val="decimal"/>
      <w:lvlText w:val="%1."/>
      <w:lvlJc w:val="left"/>
      <w:pPr>
        <w:ind w:left="403" w:hanging="284"/>
      </w:pPr>
      <w:rPr>
        <w:rFonts w:ascii="Times New Roman" w:eastAsia="Times New Roman" w:hAnsi="Times New Roman" w:cs="Times New Roman" w:hint="default"/>
        <w:b/>
        <w:bCs/>
        <w:w w:val="99"/>
        <w:sz w:val="24"/>
        <w:szCs w:val="24"/>
        <w:lang w:val="id" w:eastAsia="en-US" w:bidi="ar-SA"/>
      </w:rPr>
    </w:lvl>
    <w:lvl w:ilvl="1" w:tplc="728C0962">
      <w:start w:val="1"/>
      <w:numFmt w:val="decimal"/>
      <w:lvlText w:val="%2."/>
      <w:lvlJc w:val="left"/>
      <w:pPr>
        <w:ind w:left="1080" w:hanging="240"/>
      </w:pPr>
      <w:rPr>
        <w:rFonts w:ascii="Times New Roman" w:eastAsia="Times New Roman" w:hAnsi="Times New Roman" w:cs="Times New Roman" w:hint="default"/>
        <w:w w:val="99"/>
        <w:sz w:val="24"/>
        <w:szCs w:val="24"/>
        <w:lang w:val="id" w:eastAsia="en-US" w:bidi="ar-SA"/>
      </w:rPr>
    </w:lvl>
    <w:lvl w:ilvl="2" w:tplc="5CE6413A">
      <w:numFmt w:val="bullet"/>
      <w:lvlText w:val="•"/>
      <w:lvlJc w:val="left"/>
      <w:pPr>
        <w:ind w:left="1989" w:hanging="240"/>
      </w:pPr>
      <w:rPr>
        <w:rFonts w:hint="default"/>
        <w:lang w:val="id" w:eastAsia="en-US" w:bidi="ar-SA"/>
      </w:rPr>
    </w:lvl>
    <w:lvl w:ilvl="3" w:tplc="D6D8CC4C">
      <w:numFmt w:val="bullet"/>
      <w:lvlText w:val="•"/>
      <w:lvlJc w:val="left"/>
      <w:pPr>
        <w:ind w:left="2898" w:hanging="240"/>
      </w:pPr>
      <w:rPr>
        <w:rFonts w:hint="default"/>
        <w:lang w:val="id" w:eastAsia="en-US" w:bidi="ar-SA"/>
      </w:rPr>
    </w:lvl>
    <w:lvl w:ilvl="4" w:tplc="03BCBC84">
      <w:numFmt w:val="bullet"/>
      <w:lvlText w:val="•"/>
      <w:lvlJc w:val="left"/>
      <w:pPr>
        <w:ind w:left="3808" w:hanging="240"/>
      </w:pPr>
      <w:rPr>
        <w:rFonts w:hint="default"/>
        <w:lang w:val="id" w:eastAsia="en-US" w:bidi="ar-SA"/>
      </w:rPr>
    </w:lvl>
    <w:lvl w:ilvl="5" w:tplc="8A52EFDA">
      <w:numFmt w:val="bullet"/>
      <w:lvlText w:val="•"/>
      <w:lvlJc w:val="left"/>
      <w:pPr>
        <w:ind w:left="4717" w:hanging="240"/>
      </w:pPr>
      <w:rPr>
        <w:rFonts w:hint="default"/>
        <w:lang w:val="id" w:eastAsia="en-US" w:bidi="ar-SA"/>
      </w:rPr>
    </w:lvl>
    <w:lvl w:ilvl="6" w:tplc="46EE904E">
      <w:numFmt w:val="bullet"/>
      <w:lvlText w:val="•"/>
      <w:lvlJc w:val="left"/>
      <w:pPr>
        <w:ind w:left="5626" w:hanging="240"/>
      </w:pPr>
      <w:rPr>
        <w:rFonts w:hint="default"/>
        <w:lang w:val="id" w:eastAsia="en-US" w:bidi="ar-SA"/>
      </w:rPr>
    </w:lvl>
    <w:lvl w:ilvl="7" w:tplc="74068B36">
      <w:numFmt w:val="bullet"/>
      <w:lvlText w:val="•"/>
      <w:lvlJc w:val="left"/>
      <w:pPr>
        <w:ind w:left="6536" w:hanging="240"/>
      </w:pPr>
      <w:rPr>
        <w:rFonts w:hint="default"/>
        <w:lang w:val="id" w:eastAsia="en-US" w:bidi="ar-SA"/>
      </w:rPr>
    </w:lvl>
    <w:lvl w:ilvl="8" w:tplc="422E4A78">
      <w:numFmt w:val="bullet"/>
      <w:lvlText w:val="•"/>
      <w:lvlJc w:val="left"/>
      <w:pPr>
        <w:ind w:left="7445" w:hanging="240"/>
      </w:pPr>
      <w:rPr>
        <w:rFonts w:hint="default"/>
        <w:lang w:val="id" w:eastAsia="en-US" w:bidi="ar-SA"/>
      </w:rPr>
    </w:lvl>
  </w:abstractNum>
  <w:abstractNum w:abstractNumId="3" w15:restartNumberingAfterBreak="0">
    <w:nsid w:val="56507C9D"/>
    <w:multiLevelType w:val="hybridMultilevel"/>
    <w:tmpl w:val="D7AA4B5A"/>
    <w:lvl w:ilvl="0" w:tplc="2E5AA69E">
      <w:start w:val="1"/>
      <w:numFmt w:val="decimal"/>
      <w:lvlText w:val="[%1]"/>
      <w:lvlJc w:val="left"/>
      <w:pPr>
        <w:ind w:left="760" w:hanging="641"/>
      </w:pPr>
      <w:rPr>
        <w:rFonts w:ascii="Times New Roman" w:eastAsia="Times New Roman" w:hAnsi="Times New Roman" w:cs="Times New Roman" w:hint="default"/>
        <w:spacing w:val="0"/>
        <w:w w:val="99"/>
        <w:sz w:val="24"/>
        <w:szCs w:val="24"/>
        <w:lang w:val="id" w:eastAsia="en-US" w:bidi="ar-SA"/>
      </w:rPr>
    </w:lvl>
    <w:lvl w:ilvl="1" w:tplc="A70E5D56">
      <w:numFmt w:val="bullet"/>
      <w:lvlText w:val="•"/>
      <w:lvlJc w:val="left"/>
      <w:pPr>
        <w:ind w:left="1610" w:hanging="641"/>
      </w:pPr>
      <w:rPr>
        <w:rFonts w:hint="default"/>
        <w:lang w:val="id" w:eastAsia="en-US" w:bidi="ar-SA"/>
      </w:rPr>
    </w:lvl>
    <w:lvl w:ilvl="2" w:tplc="0EE853CC">
      <w:numFmt w:val="bullet"/>
      <w:lvlText w:val="•"/>
      <w:lvlJc w:val="left"/>
      <w:pPr>
        <w:ind w:left="2460" w:hanging="641"/>
      </w:pPr>
      <w:rPr>
        <w:rFonts w:hint="default"/>
        <w:lang w:val="id" w:eastAsia="en-US" w:bidi="ar-SA"/>
      </w:rPr>
    </w:lvl>
    <w:lvl w:ilvl="3" w:tplc="3D62511E">
      <w:numFmt w:val="bullet"/>
      <w:lvlText w:val="•"/>
      <w:lvlJc w:val="left"/>
      <w:pPr>
        <w:ind w:left="3311" w:hanging="641"/>
      </w:pPr>
      <w:rPr>
        <w:rFonts w:hint="default"/>
        <w:lang w:val="id" w:eastAsia="en-US" w:bidi="ar-SA"/>
      </w:rPr>
    </w:lvl>
    <w:lvl w:ilvl="4" w:tplc="4CF0E30A">
      <w:numFmt w:val="bullet"/>
      <w:lvlText w:val="•"/>
      <w:lvlJc w:val="left"/>
      <w:pPr>
        <w:ind w:left="4161" w:hanging="641"/>
      </w:pPr>
      <w:rPr>
        <w:rFonts w:hint="default"/>
        <w:lang w:val="id" w:eastAsia="en-US" w:bidi="ar-SA"/>
      </w:rPr>
    </w:lvl>
    <w:lvl w:ilvl="5" w:tplc="9CFC0BD8">
      <w:numFmt w:val="bullet"/>
      <w:lvlText w:val="•"/>
      <w:lvlJc w:val="left"/>
      <w:pPr>
        <w:ind w:left="5012" w:hanging="641"/>
      </w:pPr>
      <w:rPr>
        <w:rFonts w:hint="default"/>
        <w:lang w:val="id" w:eastAsia="en-US" w:bidi="ar-SA"/>
      </w:rPr>
    </w:lvl>
    <w:lvl w:ilvl="6" w:tplc="B720BB7E">
      <w:numFmt w:val="bullet"/>
      <w:lvlText w:val="•"/>
      <w:lvlJc w:val="left"/>
      <w:pPr>
        <w:ind w:left="5862" w:hanging="641"/>
      </w:pPr>
      <w:rPr>
        <w:rFonts w:hint="default"/>
        <w:lang w:val="id" w:eastAsia="en-US" w:bidi="ar-SA"/>
      </w:rPr>
    </w:lvl>
    <w:lvl w:ilvl="7" w:tplc="7F6828CE">
      <w:numFmt w:val="bullet"/>
      <w:lvlText w:val="•"/>
      <w:lvlJc w:val="left"/>
      <w:pPr>
        <w:ind w:left="6713" w:hanging="641"/>
      </w:pPr>
      <w:rPr>
        <w:rFonts w:hint="default"/>
        <w:lang w:val="id" w:eastAsia="en-US" w:bidi="ar-SA"/>
      </w:rPr>
    </w:lvl>
    <w:lvl w:ilvl="8" w:tplc="D8B4F35C">
      <w:numFmt w:val="bullet"/>
      <w:lvlText w:val="•"/>
      <w:lvlJc w:val="left"/>
      <w:pPr>
        <w:ind w:left="7563" w:hanging="641"/>
      </w:pPr>
      <w:rPr>
        <w:rFonts w:hint="default"/>
        <w:lang w:val="id" w:eastAsia="en-US" w:bidi="ar-SA"/>
      </w:rPr>
    </w:lvl>
  </w:abstractNum>
  <w:abstractNum w:abstractNumId="4" w15:restartNumberingAfterBreak="0">
    <w:nsid w:val="5B9E0F1F"/>
    <w:multiLevelType w:val="hybridMultilevel"/>
    <w:tmpl w:val="573CF48C"/>
    <w:lvl w:ilvl="0" w:tplc="5B7AD31C">
      <w:start w:val="2"/>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6CCA491A"/>
    <w:multiLevelType w:val="hybridMultilevel"/>
    <w:tmpl w:val="40347398"/>
    <w:lvl w:ilvl="0" w:tplc="21F292A2">
      <w:start w:val="5"/>
      <w:numFmt w:val="decimal"/>
      <w:lvlText w:val="%1."/>
      <w:lvlJc w:val="left"/>
      <w:pPr>
        <w:ind w:left="1080" w:hanging="240"/>
      </w:pPr>
      <w:rPr>
        <w:rFonts w:ascii="Times New Roman" w:eastAsia="Times New Roman" w:hAnsi="Times New Roman" w:cs="Times New Roman" w:hint="default"/>
        <w:w w:val="99"/>
        <w:sz w:val="24"/>
        <w:szCs w:val="24"/>
        <w:lang w:val="id" w:eastAsia="en-US" w:bidi="ar-SA"/>
      </w:rPr>
    </w:lvl>
    <w:lvl w:ilvl="1" w:tplc="CD0AA32A">
      <w:numFmt w:val="bullet"/>
      <w:lvlText w:val="•"/>
      <w:lvlJc w:val="left"/>
      <w:pPr>
        <w:ind w:left="1898" w:hanging="240"/>
      </w:pPr>
      <w:rPr>
        <w:rFonts w:hint="default"/>
        <w:lang w:val="id" w:eastAsia="en-US" w:bidi="ar-SA"/>
      </w:rPr>
    </w:lvl>
    <w:lvl w:ilvl="2" w:tplc="0BF406E2">
      <w:numFmt w:val="bullet"/>
      <w:lvlText w:val="•"/>
      <w:lvlJc w:val="left"/>
      <w:pPr>
        <w:ind w:left="2716" w:hanging="240"/>
      </w:pPr>
      <w:rPr>
        <w:rFonts w:hint="default"/>
        <w:lang w:val="id" w:eastAsia="en-US" w:bidi="ar-SA"/>
      </w:rPr>
    </w:lvl>
    <w:lvl w:ilvl="3" w:tplc="7B8C4770">
      <w:numFmt w:val="bullet"/>
      <w:lvlText w:val="•"/>
      <w:lvlJc w:val="left"/>
      <w:pPr>
        <w:ind w:left="3535" w:hanging="240"/>
      </w:pPr>
      <w:rPr>
        <w:rFonts w:hint="default"/>
        <w:lang w:val="id" w:eastAsia="en-US" w:bidi="ar-SA"/>
      </w:rPr>
    </w:lvl>
    <w:lvl w:ilvl="4" w:tplc="14EE36F0">
      <w:numFmt w:val="bullet"/>
      <w:lvlText w:val="•"/>
      <w:lvlJc w:val="left"/>
      <w:pPr>
        <w:ind w:left="4353" w:hanging="240"/>
      </w:pPr>
      <w:rPr>
        <w:rFonts w:hint="default"/>
        <w:lang w:val="id" w:eastAsia="en-US" w:bidi="ar-SA"/>
      </w:rPr>
    </w:lvl>
    <w:lvl w:ilvl="5" w:tplc="0AB2ACB0">
      <w:numFmt w:val="bullet"/>
      <w:lvlText w:val="•"/>
      <w:lvlJc w:val="left"/>
      <w:pPr>
        <w:ind w:left="5172" w:hanging="240"/>
      </w:pPr>
      <w:rPr>
        <w:rFonts w:hint="default"/>
        <w:lang w:val="id" w:eastAsia="en-US" w:bidi="ar-SA"/>
      </w:rPr>
    </w:lvl>
    <w:lvl w:ilvl="6" w:tplc="87EE2514">
      <w:numFmt w:val="bullet"/>
      <w:lvlText w:val="•"/>
      <w:lvlJc w:val="left"/>
      <w:pPr>
        <w:ind w:left="5990" w:hanging="240"/>
      </w:pPr>
      <w:rPr>
        <w:rFonts w:hint="default"/>
        <w:lang w:val="id" w:eastAsia="en-US" w:bidi="ar-SA"/>
      </w:rPr>
    </w:lvl>
    <w:lvl w:ilvl="7" w:tplc="E3B432EA">
      <w:numFmt w:val="bullet"/>
      <w:lvlText w:val="•"/>
      <w:lvlJc w:val="left"/>
      <w:pPr>
        <w:ind w:left="6809" w:hanging="240"/>
      </w:pPr>
      <w:rPr>
        <w:rFonts w:hint="default"/>
        <w:lang w:val="id" w:eastAsia="en-US" w:bidi="ar-SA"/>
      </w:rPr>
    </w:lvl>
    <w:lvl w:ilvl="8" w:tplc="CA747BCA">
      <w:numFmt w:val="bullet"/>
      <w:lvlText w:val="•"/>
      <w:lvlJc w:val="left"/>
      <w:pPr>
        <w:ind w:left="7627" w:hanging="240"/>
      </w:pPr>
      <w:rPr>
        <w:rFonts w:hint="default"/>
        <w:lang w:val="id" w:eastAsia="en-US" w:bidi="ar-SA"/>
      </w:rPr>
    </w:lvl>
  </w:abstractNum>
  <w:abstractNum w:abstractNumId="6" w15:restartNumberingAfterBreak="0">
    <w:nsid w:val="7B4430BE"/>
    <w:multiLevelType w:val="hybridMultilevel"/>
    <w:tmpl w:val="949457AA"/>
    <w:lvl w:ilvl="0" w:tplc="3D3A24B4">
      <w:start w:val="1"/>
      <w:numFmt w:val="upperLetter"/>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3F"/>
    <w:rsid w:val="0006273C"/>
    <w:rsid w:val="00092748"/>
    <w:rsid w:val="0016678B"/>
    <w:rsid w:val="001B0CD1"/>
    <w:rsid w:val="001C2BFA"/>
    <w:rsid w:val="002C55CB"/>
    <w:rsid w:val="00312511"/>
    <w:rsid w:val="00392DCC"/>
    <w:rsid w:val="00412883"/>
    <w:rsid w:val="00431341"/>
    <w:rsid w:val="00454B4C"/>
    <w:rsid w:val="004F0586"/>
    <w:rsid w:val="004F32E5"/>
    <w:rsid w:val="00562714"/>
    <w:rsid w:val="00623A26"/>
    <w:rsid w:val="00680C55"/>
    <w:rsid w:val="006A1A73"/>
    <w:rsid w:val="00740A99"/>
    <w:rsid w:val="007704C3"/>
    <w:rsid w:val="00772501"/>
    <w:rsid w:val="00787F20"/>
    <w:rsid w:val="007C365E"/>
    <w:rsid w:val="007E38A6"/>
    <w:rsid w:val="008F75A7"/>
    <w:rsid w:val="0091156C"/>
    <w:rsid w:val="00937280"/>
    <w:rsid w:val="00951138"/>
    <w:rsid w:val="009F2425"/>
    <w:rsid w:val="00AE5F78"/>
    <w:rsid w:val="00B042B6"/>
    <w:rsid w:val="00C6413F"/>
    <w:rsid w:val="00CD554C"/>
    <w:rsid w:val="00D16EC2"/>
    <w:rsid w:val="00E53F11"/>
    <w:rsid w:val="00F6396D"/>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43CD"/>
  <w15:docId w15:val="{30E59257-7C19-472E-A574-3A4A3BA4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403" w:hanging="285"/>
      <w:outlineLvl w:val="0"/>
    </w:pPr>
    <w:rPr>
      <w:b/>
      <w:bCs/>
      <w:sz w:val="24"/>
      <w:szCs w:val="24"/>
    </w:rPr>
  </w:style>
  <w:style w:type="paragraph" w:styleId="Heading2">
    <w:name w:val="heading 2"/>
    <w:basedOn w:val="Normal"/>
    <w:next w:val="Normal"/>
    <w:link w:val="Heading2Char"/>
    <w:uiPriority w:val="9"/>
    <w:semiHidden/>
    <w:unhideWhenUsed/>
    <w:qFormat/>
    <w:rsid w:val="007E3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7"/>
      <w:ind w:left="119"/>
    </w:pPr>
    <w:rPr>
      <w:b/>
      <w:bCs/>
      <w:sz w:val="34"/>
      <w:szCs w:val="34"/>
    </w:rPr>
  </w:style>
  <w:style w:type="paragraph" w:styleId="ListParagraph">
    <w:name w:val="List Paragraph"/>
    <w:basedOn w:val="Normal"/>
    <w:uiPriority w:val="1"/>
    <w:qFormat/>
    <w:pPr>
      <w:ind w:left="403" w:hanging="64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2DCC"/>
    <w:rPr>
      <w:color w:val="0000FF" w:themeColor="hyperlink"/>
      <w:u w:val="single"/>
    </w:rPr>
  </w:style>
  <w:style w:type="character" w:customStyle="1" w:styleId="UnresolvedMention">
    <w:name w:val="Unresolved Mention"/>
    <w:basedOn w:val="DefaultParagraphFont"/>
    <w:uiPriority w:val="99"/>
    <w:semiHidden/>
    <w:unhideWhenUsed/>
    <w:rsid w:val="00392DCC"/>
    <w:rPr>
      <w:color w:val="605E5C"/>
      <w:shd w:val="clear" w:color="auto" w:fill="E1DFDD"/>
    </w:rPr>
  </w:style>
  <w:style w:type="character" w:customStyle="1" w:styleId="Heading2Char">
    <w:name w:val="Heading 2 Char"/>
    <w:basedOn w:val="DefaultParagraphFont"/>
    <w:link w:val="Heading2"/>
    <w:uiPriority w:val="9"/>
    <w:semiHidden/>
    <w:rsid w:val="007E38A6"/>
    <w:rPr>
      <w:rFonts w:asciiTheme="majorHAnsi" w:eastAsiaTheme="majorEastAsia" w:hAnsiTheme="majorHAnsi" w:cstheme="majorBidi"/>
      <w:color w:val="365F91" w:themeColor="accent1" w:themeShade="BF"/>
      <w:sz w:val="26"/>
      <w:szCs w:val="2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70978">
      <w:bodyDiv w:val="1"/>
      <w:marLeft w:val="0"/>
      <w:marRight w:val="0"/>
      <w:marTop w:val="0"/>
      <w:marBottom w:val="0"/>
      <w:divBdr>
        <w:top w:val="none" w:sz="0" w:space="0" w:color="auto"/>
        <w:left w:val="none" w:sz="0" w:space="0" w:color="auto"/>
        <w:bottom w:val="none" w:sz="0" w:space="0" w:color="auto"/>
        <w:right w:val="none" w:sz="0" w:space="0" w:color="auto"/>
      </w:divBdr>
    </w:div>
    <w:div w:id="967666763">
      <w:bodyDiv w:val="1"/>
      <w:marLeft w:val="0"/>
      <w:marRight w:val="0"/>
      <w:marTop w:val="0"/>
      <w:marBottom w:val="0"/>
      <w:divBdr>
        <w:top w:val="none" w:sz="0" w:space="0" w:color="auto"/>
        <w:left w:val="none" w:sz="0" w:space="0" w:color="auto"/>
        <w:bottom w:val="none" w:sz="0" w:space="0" w:color="auto"/>
        <w:right w:val="none" w:sz="0" w:space="0" w:color="auto"/>
      </w:divBdr>
    </w:div>
    <w:div w:id="147432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10805-42EB-4E84-AA24-B9473100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9069</Words>
  <Characters>51698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Microsoft Word - Tips Praktis Menjadi Pewirausaha</vt:lpstr>
    </vt:vector>
  </TitlesOfParts>
  <Company/>
  <LinksUpToDate>false</LinksUpToDate>
  <CharactersWithSpaces>60646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Tips Praktis Menjadi Pewirausaha</dc:title>
  <dc:creator>User</dc:creator>
  <cp:lastModifiedBy>user</cp:lastModifiedBy>
  <cp:revision>2</cp:revision>
  <dcterms:created xsi:type="dcterms:W3CDTF">2020-04-26T05:20:00Z</dcterms:created>
  <dcterms:modified xsi:type="dcterms:W3CDTF">2020-04-26T05:20:00Z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Nitro Pro 11 (11.0.8.470)</vt:lpwstr>
  </property>
  <property fmtid="{D5CDD505-2E9C-101B-9397-08002B2CF9AE}" pid="4" name="LastSaved">
    <vt:filetime>2020-04-23T00:00:00Z</vt:filetime>
  </property>
  <property fmtid="{D5CDD505-2E9C-101B-9397-08002B2CF9AE}" pid="5" name="Mendeley Document_1">
    <vt:lpwstr>True</vt:lpwstr>
  </property>
  <property fmtid="{D5CDD505-2E9C-101B-9397-08002B2CF9AE}" pid="6" name="Mendeley Unique User Id_1">
    <vt:lpwstr>c7c93f53-1574-3337-b5c3-55ac5ec1ff32</vt:lpwstr>
  </property>
  <property fmtid="{D5CDD505-2E9C-101B-9397-08002B2CF9AE}" pid="7" name="Mendeley Citation Style_1">
    <vt:lpwstr>http://www.zotero.org/styles/ieee</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