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8C" w:rsidRPr="009812DB" w:rsidRDefault="00AE69D9" w:rsidP="009812DB">
      <w:pPr>
        <w:spacing w:line="360" w:lineRule="auto"/>
        <w:jc w:val="center"/>
        <w:rPr>
          <w:rFonts w:asciiTheme="majorBidi" w:hAnsiTheme="majorBidi" w:cstheme="majorBidi"/>
          <w:b/>
          <w:bCs/>
          <w:sz w:val="24"/>
          <w:szCs w:val="24"/>
        </w:rPr>
      </w:pPr>
      <w:r w:rsidRPr="009812DB">
        <w:rPr>
          <w:rFonts w:asciiTheme="majorBidi" w:hAnsiTheme="majorBidi" w:cstheme="majorBidi"/>
          <w:b/>
          <w:bCs/>
          <w:sz w:val="24"/>
          <w:szCs w:val="24"/>
        </w:rPr>
        <w:t xml:space="preserve">PERNIKAHAN USIA LANJUT </w:t>
      </w:r>
      <w:r w:rsidR="00DA70AE" w:rsidRPr="009812DB">
        <w:rPr>
          <w:rFonts w:asciiTheme="majorBidi" w:hAnsiTheme="majorBidi" w:cstheme="majorBidi"/>
          <w:b/>
          <w:bCs/>
          <w:sz w:val="24"/>
          <w:szCs w:val="24"/>
        </w:rPr>
        <w:t xml:space="preserve">DEWASA </w:t>
      </w:r>
      <w:r w:rsidRPr="009812DB">
        <w:rPr>
          <w:rFonts w:asciiTheme="majorBidi" w:hAnsiTheme="majorBidi" w:cstheme="majorBidi"/>
          <w:b/>
          <w:bCs/>
          <w:sz w:val="24"/>
          <w:szCs w:val="24"/>
        </w:rPr>
        <w:t xml:space="preserve">DAN PERSPEKTIF POLIGAMI DALAM </w:t>
      </w:r>
      <w:r w:rsidR="0018306E" w:rsidRPr="009812DB">
        <w:rPr>
          <w:rFonts w:asciiTheme="majorBidi" w:hAnsiTheme="majorBidi" w:cstheme="majorBidi"/>
          <w:b/>
          <w:bCs/>
          <w:sz w:val="24"/>
          <w:szCs w:val="24"/>
        </w:rPr>
        <w:t>MASYARAKAT</w:t>
      </w:r>
    </w:p>
    <w:p w:rsidR="00AE69D9" w:rsidRPr="009812DB" w:rsidRDefault="00AE69D9" w:rsidP="009812DB">
      <w:pPr>
        <w:spacing w:line="360" w:lineRule="auto"/>
        <w:jc w:val="center"/>
        <w:rPr>
          <w:rFonts w:asciiTheme="majorBidi" w:hAnsiTheme="majorBidi" w:cstheme="majorBidi"/>
          <w:sz w:val="24"/>
          <w:szCs w:val="24"/>
        </w:rPr>
      </w:pPr>
      <w:r w:rsidRPr="009812DB">
        <w:rPr>
          <w:rFonts w:asciiTheme="majorBidi" w:hAnsiTheme="majorBidi" w:cstheme="majorBidi"/>
          <w:sz w:val="24"/>
          <w:szCs w:val="24"/>
        </w:rPr>
        <w:t>Sururim Maudluunah Umar / 172071000025</w:t>
      </w:r>
    </w:p>
    <w:p w:rsidR="00AE69D9" w:rsidRPr="009812DB" w:rsidRDefault="00AE69D9" w:rsidP="009812DB">
      <w:pPr>
        <w:spacing w:line="360" w:lineRule="auto"/>
        <w:jc w:val="center"/>
        <w:rPr>
          <w:rFonts w:asciiTheme="majorBidi" w:hAnsiTheme="majorBidi" w:cstheme="majorBidi"/>
          <w:sz w:val="24"/>
          <w:szCs w:val="24"/>
        </w:rPr>
      </w:pPr>
      <w:r w:rsidRPr="009812DB">
        <w:rPr>
          <w:rFonts w:asciiTheme="majorBidi" w:hAnsiTheme="majorBidi" w:cstheme="majorBidi"/>
          <w:sz w:val="24"/>
          <w:szCs w:val="24"/>
        </w:rPr>
        <w:t>Prodi Pendidikan Agama Islam, Fakultas Agama Islam, Program Sarjana, Universitas Muhammadiyah Sidoarjo, Indonesia, 2018</w:t>
      </w:r>
    </w:p>
    <w:p w:rsidR="00AE69D9" w:rsidRPr="009812DB" w:rsidRDefault="00AE69D9" w:rsidP="009812DB">
      <w:pPr>
        <w:spacing w:line="360" w:lineRule="auto"/>
        <w:jc w:val="center"/>
        <w:rPr>
          <w:rFonts w:asciiTheme="majorBidi" w:hAnsiTheme="majorBidi" w:cstheme="majorBidi"/>
          <w:i/>
          <w:iCs/>
          <w:sz w:val="24"/>
          <w:szCs w:val="24"/>
        </w:rPr>
      </w:pPr>
      <w:r w:rsidRPr="009812DB">
        <w:rPr>
          <w:rFonts w:asciiTheme="majorBidi" w:hAnsiTheme="majorBidi" w:cstheme="majorBidi"/>
          <w:i/>
          <w:iCs/>
          <w:sz w:val="24"/>
          <w:szCs w:val="24"/>
        </w:rPr>
        <w:t xml:space="preserve">Email : </w:t>
      </w:r>
      <w:hyperlink r:id="rId6" w:history="1">
        <w:r w:rsidRPr="009812DB">
          <w:rPr>
            <w:rStyle w:val="Hyperlink"/>
            <w:rFonts w:asciiTheme="majorBidi" w:hAnsiTheme="majorBidi" w:cstheme="majorBidi"/>
            <w:i/>
            <w:iCs/>
            <w:sz w:val="24"/>
            <w:szCs w:val="24"/>
          </w:rPr>
          <w:t>sururim.umar@gmail.com</w:t>
        </w:r>
      </w:hyperlink>
    </w:p>
    <w:p w:rsidR="00AE69D9" w:rsidRPr="009812DB" w:rsidRDefault="00AE69D9" w:rsidP="009812DB">
      <w:pPr>
        <w:spacing w:line="360" w:lineRule="auto"/>
        <w:jc w:val="center"/>
        <w:rPr>
          <w:rFonts w:asciiTheme="majorBidi" w:hAnsiTheme="majorBidi" w:cstheme="majorBidi"/>
          <w:b/>
          <w:bCs/>
          <w:sz w:val="24"/>
          <w:szCs w:val="24"/>
        </w:rPr>
      </w:pPr>
    </w:p>
    <w:p w:rsidR="00AE69D9" w:rsidRPr="009812DB" w:rsidRDefault="00AE69D9" w:rsidP="009812DB">
      <w:pPr>
        <w:spacing w:line="360" w:lineRule="auto"/>
        <w:jc w:val="center"/>
        <w:rPr>
          <w:rFonts w:asciiTheme="majorBidi" w:hAnsiTheme="majorBidi" w:cstheme="majorBidi"/>
          <w:b/>
          <w:bCs/>
          <w:sz w:val="24"/>
          <w:szCs w:val="24"/>
        </w:rPr>
      </w:pPr>
      <w:r w:rsidRPr="009812DB">
        <w:rPr>
          <w:rFonts w:asciiTheme="majorBidi" w:hAnsiTheme="majorBidi" w:cstheme="majorBidi"/>
          <w:b/>
          <w:bCs/>
          <w:sz w:val="24"/>
          <w:szCs w:val="24"/>
        </w:rPr>
        <w:t>ABSTRAK</w:t>
      </w:r>
    </w:p>
    <w:p w:rsidR="009812DB" w:rsidRPr="004A017C" w:rsidRDefault="009812DB"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Poligami adalah isu sosial yang sangat kontroversi di Indonesia. Seperti kita ketahui bersama, Indonesia memang menganut asas perkawinan monogami. Sesuai pasal 3 ayat (1) UU No. 1 tahun 1974 bahwa asas perkawinan di Indonesia adalah monogami (menikahi dengan satu pasangan), akan tetapi regulasi tersebut juga mengatur kemungkinan suami menambah istri hingga tiga orang.</w:t>
      </w:r>
      <w:r>
        <w:rPr>
          <w:rFonts w:asciiTheme="majorBidi" w:hAnsiTheme="majorBidi" w:cstheme="majorBidi"/>
          <w:sz w:val="24"/>
          <w:szCs w:val="24"/>
        </w:rPr>
        <w:t xml:space="preserve"> Tokoh feminisme sangat tidak setuju akan praktik poligami. Karena poligami adalah salah satu bentuk perendahan perempuan secara seksual. Dampak praktik poligami ini diras</w:t>
      </w:r>
      <w:r w:rsidR="004A017C">
        <w:rPr>
          <w:rFonts w:asciiTheme="majorBidi" w:hAnsiTheme="majorBidi" w:cstheme="majorBidi"/>
          <w:sz w:val="24"/>
          <w:szCs w:val="24"/>
        </w:rPr>
        <w:t xml:space="preserve">akan oleh anak, istri dan suami, keluarga suami, istri keduanya </w:t>
      </w:r>
      <w:r>
        <w:rPr>
          <w:rFonts w:asciiTheme="majorBidi" w:hAnsiTheme="majorBidi" w:cstheme="majorBidi"/>
          <w:sz w:val="24"/>
          <w:szCs w:val="24"/>
        </w:rPr>
        <w:t>sendiri. Penelitian ini menggunakan pendek</w:t>
      </w:r>
      <w:r w:rsidR="004A017C">
        <w:rPr>
          <w:rFonts w:asciiTheme="majorBidi" w:hAnsiTheme="majorBidi" w:cstheme="majorBidi"/>
          <w:sz w:val="24"/>
          <w:szCs w:val="24"/>
        </w:rPr>
        <w:t>a</w:t>
      </w:r>
      <w:r>
        <w:rPr>
          <w:rFonts w:asciiTheme="majorBidi" w:hAnsiTheme="majorBidi" w:cstheme="majorBidi"/>
          <w:sz w:val="24"/>
          <w:szCs w:val="24"/>
        </w:rPr>
        <w:t xml:space="preserve">tan kualitatif. </w:t>
      </w:r>
      <w:r w:rsidR="004A017C">
        <w:rPr>
          <w:rFonts w:asciiTheme="majorBidi" w:hAnsiTheme="majorBidi" w:cstheme="majorBidi"/>
          <w:sz w:val="24"/>
          <w:szCs w:val="24"/>
        </w:rPr>
        <w:t xml:space="preserve">Psikis anak dan istri sangat berubah dan terlihat penolakan terhadap praktik poligami. Tetapi, suami tetap </w:t>
      </w:r>
      <w:r w:rsidR="004A017C">
        <w:rPr>
          <w:rFonts w:asciiTheme="majorBidi" w:hAnsiTheme="majorBidi" w:cstheme="majorBidi"/>
          <w:i/>
          <w:iCs/>
          <w:sz w:val="24"/>
          <w:szCs w:val="24"/>
        </w:rPr>
        <w:t xml:space="preserve">enjoy </w:t>
      </w:r>
      <w:r w:rsidR="004A017C">
        <w:rPr>
          <w:rFonts w:asciiTheme="majorBidi" w:hAnsiTheme="majorBidi" w:cstheme="majorBidi"/>
          <w:sz w:val="24"/>
          <w:szCs w:val="24"/>
        </w:rPr>
        <w:t xml:space="preserve">menikmati hidup. </w:t>
      </w:r>
    </w:p>
    <w:p w:rsidR="00AE69D9" w:rsidRPr="009812DB" w:rsidRDefault="00AE69D9"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Kata kunci :</w:t>
      </w:r>
      <w:r w:rsidR="00E6716E">
        <w:rPr>
          <w:rFonts w:asciiTheme="majorBidi" w:hAnsiTheme="majorBidi" w:cstheme="majorBidi"/>
          <w:sz w:val="24"/>
          <w:szCs w:val="24"/>
        </w:rPr>
        <w:t xml:space="preserve"> pernikaha, poligami.</w:t>
      </w:r>
    </w:p>
    <w:p w:rsidR="00AE69D9" w:rsidRPr="009812DB" w:rsidRDefault="00AE69D9" w:rsidP="009812DB">
      <w:pPr>
        <w:spacing w:line="360" w:lineRule="auto"/>
        <w:jc w:val="center"/>
        <w:rPr>
          <w:rFonts w:asciiTheme="majorBidi" w:hAnsiTheme="majorBidi" w:cstheme="majorBidi"/>
          <w:b/>
          <w:bCs/>
          <w:sz w:val="24"/>
          <w:szCs w:val="24"/>
        </w:rPr>
      </w:pPr>
      <w:r w:rsidRPr="009812DB">
        <w:rPr>
          <w:rFonts w:asciiTheme="majorBidi" w:hAnsiTheme="majorBidi" w:cstheme="majorBidi"/>
          <w:b/>
          <w:bCs/>
          <w:sz w:val="24"/>
          <w:szCs w:val="24"/>
        </w:rPr>
        <w:t>ABSTRACT</w:t>
      </w:r>
    </w:p>
    <w:p w:rsidR="00E6716E" w:rsidRPr="00E6716E" w:rsidRDefault="00E6716E" w:rsidP="00E6716E">
      <w:pPr>
        <w:spacing w:line="360" w:lineRule="auto"/>
        <w:jc w:val="both"/>
        <w:rPr>
          <w:rFonts w:asciiTheme="majorBidi" w:hAnsiTheme="majorBidi" w:cstheme="majorBidi"/>
          <w:sz w:val="24"/>
          <w:szCs w:val="24"/>
        </w:rPr>
      </w:pPr>
      <w:r w:rsidRPr="00E6716E">
        <w:rPr>
          <w:rFonts w:asciiTheme="majorBidi" w:hAnsiTheme="majorBidi" w:cstheme="majorBidi"/>
          <w:sz w:val="24"/>
          <w:szCs w:val="24"/>
        </w:rPr>
        <w:t>Polygamy is a very controversial social issue in Indonesia. As we all know, Indonesia does adhere to the principle of monogamous marriage. In accordance with article 3 paragraph (1) Law No. 1 of 1974 that the principle of marriage in Indonesia is monogamy (marrying one partner), but the regulation also regulates the possibility of a husband adding up to three people. Feminism figures strongly disagree with the practice of polygamy. Because polygamy is a form of sexual humiliation of women. The impact of the practice of polygamy is felt by children, wives and husbands, husbands' families, their own wives. This study uses a qualitative approach. Psychic children and wives are very changed and there is a rejection of the practice of polygamy. But, the husband still enjoys enjoying life.</w:t>
      </w:r>
    </w:p>
    <w:p w:rsidR="00E6716E" w:rsidRPr="009812DB" w:rsidRDefault="00E6716E" w:rsidP="00E6716E">
      <w:pPr>
        <w:spacing w:line="360" w:lineRule="auto"/>
        <w:jc w:val="both"/>
        <w:rPr>
          <w:rFonts w:asciiTheme="majorBidi" w:hAnsiTheme="majorBidi" w:cstheme="majorBidi"/>
          <w:sz w:val="24"/>
          <w:szCs w:val="24"/>
        </w:rPr>
      </w:pPr>
      <w:r w:rsidRPr="00E6716E">
        <w:rPr>
          <w:rFonts w:asciiTheme="majorBidi" w:hAnsiTheme="majorBidi" w:cstheme="majorBidi"/>
          <w:sz w:val="24"/>
          <w:szCs w:val="24"/>
        </w:rPr>
        <w:t>Keywords: marriage, polygamy.</w:t>
      </w:r>
    </w:p>
    <w:p w:rsidR="00AE69D9" w:rsidRPr="009812DB" w:rsidRDefault="00AE69D9" w:rsidP="009812DB">
      <w:pPr>
        <w:spacing w:line="360" w:lineRule="auto"/>
        <w:jc w:val="both"/>
        <w:rPr>
          <w:rFonts w:asciiTheme="majorBidi" w:hAnsiTheme="majorBidi" w:cstheme="majorBidi"/>
          <w:b/>
          <w:bCs/>
          <w:sz w:val="24"/>
          <w:szCs w:val="24"/>
        </w:rPr>
      </w:pPr>
      <w:r w:rsidRPr="009812DB">
        <w:rPr>
          <w:rFonts w:asciiTheme="majorBidi" w:hAnsiTheme="majorBidi" w:cstheme="majorBidi"/>
          <w:b/>
          <w:bCs/>
          <w:sz w:val="24"/>
          <w:szCs w:val="24"/>
        </w:rPr>
        <w:lastRenderedPageBreak/>
        <w:t xml:space="preserve">Latar Belakang </w:t>
      </w:r>
    </w:p>
    <w:p w:rsidR="00B05BFD"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B05BFD" w:rsidRPr="009812DB">
        <w:rPr>
          <w:rFonts w:asciiTheme="majorBidi" w:hAnsiTheme="majorBidi" w:cstheme="majorBidi"/>
          <w:sz w:val="24"/>
          <w:szCs w:val="24"/>
        </w:rPr>
        <w:t>Setiap manusia pasti berharap kehidupan keluarganya berjalan dengan harmonis dan teratur</w:t>
      </w:r>
      <w:r w:rsidR="00DA70AE" w:rsidRPr="009812DB">
        <w:rPr>
          <w:rFonts w:asciiTheme="majorBidi" w:hAnsiTheme="majorBidi" w:cstheme="majorBidi"/>
          <w:sz w:val="24"/>
          <w:szCs w:val="24"/>
        </w:rPr>
        <w:t xml:space="preserve"> pada sebuah sistem sosial yang seimbang. Dimana di dalam keluarga terdapat peran ayah, ibu dan anak yang fungsional satu sama lain saling berkaitan dan saling mempengaruhi dalam menjalani peran. Namun, setiap keluarga pasti memiliki masalah. Baik masalah internal maupun eksternal. Dan semua masalah pasti memiliki solusi. Komunikasi antar anggota keluarga juga penting untuk mengetahui permasalahan dari tiap ang</w:t>
      </w:r>
      <w:r w:rsidR="0063221C" w:rsidRPr="009812DB">
        <w:rPr>
          <w:rFonts w:asciiTheme="majorBidi" w:hAnsiTheme="majorBidi" w:cstheme="majorBidi"/>
          <w:sz w:val="24"/>
          <w:szCs w:val="24"/>
        </w:rPr>
        <w:t>gota, agar sikap terbuka bisa dibiasakan dalam keluarga dalam tercapainya tujuan keluarga, yai</w:t>
      </w:r>
      <w:r w:rsidR="008D5175" w:rsidRPr="009812DB">
        <w:rPr>
          <w:rFonts w:asciiTheme="majorBidi" w:hAnsiTheme="majorBidi" w:cstheme="majorBidi"/>
          <w:sz w:val="24"/>
          <w:szCs w:val="24"/>
        </w:rPr>
        <w:t xml:space="preserve">tu sakinah, mawaddah warohmah. </w:t>
      </w:r>
    </w:p>
    <w:p w:rsidR="0063221C"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63221C" w:rsidRPr="009812DB">
        <w:rPr>
          <w:rFonts w:asciiTheme="majorBidi" w:hAnsiTheme="majorBidi" w:cstheme="majorBidi"/>
          <w:sz w:val="24"/>
          <w:szCs w:val="24"/>
        </w:rPr>
        <w:t xml:space="preserve">Sakinah, mawaddah warohmah adalah tujuan dari pernikahan yang artinya damai, tenang dan tentram dalam merajut cinta dan kasih sayang nan sejuk dan abadi. </w:t>
      </w:r>
      <w:r w:rsidR="008D5175" w:rsidRPr="009812DB">
        <w:rPr>
          <w:rFonts w:asciiTheme="majorBidi" w:hAnsiTheme="majorBidi" w:cstheme="majorBidi"/>
          <w:sz w:val="24"/>
          <w:szCs w:val="24"/>
        </w:rPr>
        <w:t xml:space="preserve">Ciri-ciri dari keluarga yang sakinah, mawaddah warohmah ialah merasa tenang dengan pasangan, selalu mengingat kebaikannya, selalu berkomunikasi, saling terbuka, saling menjaga, saling membantu dan memahami hak dan kewajiban masing-masing. Tidak akan tercapai </w:t>
      </w:r>
      <w:r w:rsidR="000619DA" w:rsidRPr="009812DB">
        <w:rPr>
          <w:rFonts w:asciiTheme="majorBidi" w:hAnsiTheme="majorBidi" w:cstheme="majorBidi"/>
          <w:sz w:val="24"/>
          <w:szCs w:val="24"/>
        </w:rPr>
        <w:t>tujuan berkeluarga</w:t>
      </w:r>
      <w:r w:rsidR="000D33B5" w:rsidRPr="009812DB">
        <w:rPr>
          <w:rFonts w:asciiTheme="majorBidi" w:hAnsiTheme="majorBidi" w:cstheme="majorBidi"/>
          <w:sz w:val="24"/>
          <w:szCs w:val="24"/>
        </w:rPr>
        <w:t xml:space="preserve"> bersama</w:t>
      </w:r>
      <w:r w:rsidR="000619DA" w:rsidRPr="009812DB">
        <w:rPr>
          <w:rFonts w:asciiTheme="majorBidi" w:hAnsiTheme="majorBidi" w:cstheme="majorBidi"/>
          <w:sz w:val="24"/>
          <w:szCs w:val="24"/>
        </w:rPr>
        <w:t xml:space="preserve"> apabila salah satu diantara keduanya, tidak </w:t>
      </w:r>
      <w:r w:rsidR="000B1EE8" w:rsidRPr="009812DB">
        <w:rPr>
          <w:rFonts w:asciiTheme="majorBidi" w:hAnsiTheme="majorBidi" w:cstheme="majorBidi"/>
          <w:sz w:val="24"/>
          <w:szCs w:val="24"/>
        </w:rPr>
        <w:t>mengimplementasikan</w:t>
      </w:r>
      <w:r w:rsidR="000D33B5" w:rsidRPr="009812DB">
        <w:rPr>
          <w:rFonts w:asciiTheme="majorBidi" w:hAnsiTheme="majorBidi" w:cstheme="majorBidi"/>
          <w:sz w:val="24"/>
          <w:szCs w:val="24"/>
        </w:rPr>
        <w:t xml:space="preserve"> sikap-sikap yang menunjukkan</w:t>
      </w:r>
      <w:r w:rsidR="000B1EE8" w:rsidRPr="009812DB">
        <w:rPr>
          <w:rFonts w:asciiTheme="majorBidi" w:hAnsiTheme="majorBidi" w:cstheme="majorBidi"/>
          <w:sz w:val="24"/>
          <w:szCs w:val="24"/>
        </w:rPr>
        <w:t xml:space="preserve"> dan bertujuan</w:t>
      </w:r>
      <w:r w:rsidR="000D33B5" w:rsidRPr="009812DB">
        <w:rPr>
          <w:rFonts w:asciiTheme="majorBidi" w:hAnsiTheme="majorBidi" w:cstheme="majorBidi"/>
          <w:sz w:val="24"/>
          <w:szCs w:val="24"/>
        </w:rPr>
        <w:t xml:space="preserve"> sakinah,mawaddah warohmah. </w:t>
      </w:r>
    </w:p>
    <w:p w:rsidR="008002E6"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0D33B5" w:rsidRPr="009812DB">
        <w:rPr>
          <w:rFonts w:asciiTheme="majorBidi" w:hAnsiTheme="majorBidi" w:cstheme="majorBidi"/>
          <w:sz w:val="24"/>
          <w:szCs w:val="24"/>
        </w:rPr>
        <w:t xml:space="preserve">Eksistensi keluarga </w:t>
      </w:r>
      <w:r w:rsidR="008002E6" w:rsidRPr="009812DB">
        <w:rPr>
          <w:rFonts w:asciiTheme="majorBidi" w:hAnsiTheme="majorBidi" w:cstheme="majorBidi"/>
          <w:sz w:val="24"/>
          <w:szCs w:val="24"/>
        </w:rPr>
        <w:t xml:space="preserve">memiliki peran yang sangat besar dalam membentuk pribadi anak. Terlebih masih dalam proses pertumbuhan dan perkembangan anak. Orang tua adalah subyek utama yang bertanggung jawab atas pemenuhan kebutuhan jasmani dan rohani anak </w:t>
      </w:r>
      <w:sdt>
        <w:sdtPr>
          <w:rPr>
            <w:rFonts w:asciiTheme="majorBidi" w:hAnsiTheme="majorBidi" w:cstheme="majorBidi"/>
            <w:sz w:val="24"/>
            <w:szCs w:val="24"/>
          </w:rPr>
          <w:id w:val="448900826"/>
          <w:citation/>
        </w:sdtPr>
        <w:sdtEndPr/>
        <w:sdtContent>
          <w:r w:rsidR="008002E6" w:rsidRPr="009812DB">
            <w:rPr>
              <w:rFonts w:asciiTheme="majorBidi" w:hAnsiTheme="majorBidi" w:cstheme="majorBidi"/>
              <w:sz w:val="24"/>
              <w:szCs w:val="24"/>
            </w:rPr>
            <w:fldChar w:fldCharType="begin"/>
          </w:r>
          <w:r w:rsidR="008002E6" w:rsidRPr="009812DB">
            <w:rPr>
              <w:rFonts w:asciiTheme="majorBidi" w:hAnsiTheme="majorBidi" w:cstheme="majorBidi"/>
              <w:sz w:val="24"/>
              <w:szCs w:val="24"/>
            </w:rPr>
            <w:instrText xml:space="preserve"> CITATION Ria14 \l 1057 </w:instrText>
          </w:r>
          <w:r w:rsidR="008002E6" w:rsidRPr="009812DB">
            <w:rPr>
              <w:rFonts w:asciiTheme="majorBidi" w:hAnsiTheme="majorBidi" w:cstheme="majorBidi"/>
              <w:sz w:val="24"/>
              <w:szCs w:val="24"/>
            </w:rPr>
            <w:fldChar w:fldCharType="separate"/>
          </w:r>
          <w:r w:rsidR="008002E6" w:rsidRPr="009812DB">
            <w:rPr>
              <w:rFonts w:asciiTheme="majorBidi" w:hAnsiTheme="majorBidi" w:cstheme="majorBidi"/>
              <w:noProof/>
              <w:sz w:val="24"/>
              <w:szCs w:val="24"/>
            </w:rPr>
            <w:t>(Abbas, 2014)</w:t>
          </w:r>
          <w:r w:rsidR="008002E6" w:rsidRPr="009812DB">
            <w:rPr>
              <w:rFonts w:asciiTheme="majorBidi" w:hAnsiTheme="majorBidi" w:cstheme="majorBidi"/>
              <w:sz w:val="24"/>
              <w:szCs w:val="24"/>
            </w:rPr>
            <w:fldChar w:fldCharType="end"/>
          </w:r>
        </w:sdtContent>
      </w:sdt>
      <w:r w:rsidR="008002E6" w:rsidRPr="009812DB">
        <w:rPr>
          <w:rFonts w:asciiTheme="majorBidi" w:hAnsiTheme="majorBidi" w:cstheme="majorBidi"/>
          <w:sz w:val="24"/>
          <w:szCs w:val="24"/>
        </w:rPr>
        <w:t xml:space="preserve">. Lingkungan keluarga adalah termasuk lingkungan nonformal dalam pembelajaran anak. Keluarga adalah lingkungan pertama seorang anak bertumbuh dan berkembang. </w:t>
      </w:r>
      <w:r w:rsidR="000B1EE8" w:rsidRPr="009812DB">
        <w:rPr>
          <w:rFonts w:asciiTheme="majorBidi" w:hAnsiTheme="majorBidi" w:cstheme="majorBidi"/>
          <w:sz w:val="24"/>
          <w:szCs w:val="24"/>
        </w:rPr>
        <w:t xml:space="preserve">Didikan orang tua sangat mempengaruhi pola asuh. Pola asuh orang tua akan mempengaruhi psikis orang tua itu sendiri dan anak. Hubungan orang tua yang tercipta apabila tidak berjalan dengan mulus akan berakibat kritis pada keluarga itu sendiri. </w:t>
      </w:r>
    </w:p>
    <w:p w:rsidR="000B1EE8"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0B1EE8" w:rsidRPr="009812DB">
        <w:rPr>
          <w:rFonts w:asciiTheme="majorBidi" w:hAnsiTheme="majorBidi" w:cstheme="majorBidi"/>
          <w:sz w:val="24"/>
          <w:szCs w:val="24"/>
        </w:rPr>
        <w:t xml:space="preserve">Fungsi </w:t>
      </w:r>
      <w:r w:rsidR="009B6A90" w:rsidRPr="009812DB">
        <w:rPr>
          <w:rFonts w:asciiTheme="majorBidi" w:hAnsiTheme="majorBidi" w:cstheme="majorBidi"/>
          <w:sz w:val="24"/>
          <w:szCs w:val="24"/>
        </w:rPr>
        <w:t xml:space="preserve">positif dari pasangan yang menikah ialah kesinambungan generasi, terpenuhinya dorongan seks, memperoleh keutamaan mencari rizki, menjadi taat dan menjaga kehormatan </w:t>
      </w:r>
      <w:sdt>
        <w:sdtPr>
          <w:rPr>
            <w:rFonts w:asciiTheme="majorBidi" w:hAnsiTheme="majorBidi" w:cstheme="majorBidi"/>
            <w:sz w:val="24"/>
            <w:szCs w:val="24"/>
          </w:rPr>
          <w:id w:val="-281807732"/>
          <w:citation/>
        </w:sdtPr>
        <w:sdtEndPr/>
        <w:sdtContent>
          <w:r w:rsidR="009B6A90" w:rsidRPr="009812DB">
            <w:rPr>
              <w:rFonts w:asciiTheme="majorBidi" w:hAnsiTheme="majorBidi" w:cstheme="majorBidi"/>
              <w:sz w:val="24"/>
              <w:szCs w:val="24"/>
            </w:rPr>
            <w:fldChar w:fldCharType="begin"/>
          </w:r>
          <w:r w:rsidR="009B6A90" w:rsidRPr="009812DB">
            <w:rPr>
              <w:rFonts w:asciiTheme="majorBidi" w:hAnsiTheme="majorBidi" w:cstheme="majorBidi"/>
              <w:sz w:val="24"/>
              <w:szCs w:val="24"/>
            </w:rPr>
            <w:instrText xml:space="preserve"> CITATION Drs97 \l 1057 </w:instrText>
          </w:r>
          <w:r w:rsidR="009B6A90" w:rsidRPr="009812DB">
            <w:rPr>
              <w:rFonts w:asciiTheme="majorBidi" w:hAnsiTheme="majorBidi" w:cstheme="majorBidi"/>
              <w:sz w:val="24"/>
              <w:szCs w:val="24"/>
            </w:rPr>
            <w:fldChar w:fldCharType="separate"/>
          </w:r>
          <w:r w:rsidR="009B6A90" w:rsidRPr="009812DB">
            <w:rPr>
              <w:rFonts w:asciiTheme="majorBidi" w:hAnsiTheme="majorBidi" w:cstheme="majorBidi"/>
              <w:noProof/>
              <w:sz w:val="24"/>
              <w:szCs w:val="24"/>
            </w:rPr>
            <w:t>(Mahmud, 1997)</w:t>
          </w:r>
          <w:r w:rsidR="009B6A90" w:rsidRPr="009812DB">
            <w:rPr>
              <w:rFonts w:asciiTheme="majorBidi" w:hAnsiTheme="majorBidi" w:cstheme="majorBidi"/>
              <w:sz w:val="24"/>
              <w:szCs w:val="24"/>
            </w:rPr>
            <w:fldChar w:fldCharType="end"/>
          </w:r>
        </w:sdtContent>
      </w:sdt>
      <w:r w:rsidR="009B6A90" w:rsidRPr="009812DB">
        <w:rPr>
          <w:rFonts w:asciiTheme="majorBidi" w:hAnsiTheme="majorBidi" w:cstheme="majorBidi"/>
          <w:sz w:val="24"/>
          <w:szCs w:val="24"/>
        </w:rPr>
        <w:t>.</w:t>
      </w:r>
      <w:r w:rsidR="003530BF" w:rsidRPr="009812DB">
        <w:rPr>
          <w:rFonts w:asciiTheme="majorBidi" w:hAnsiTheme="majorBidi" w:cstheme="majorBidi"/>
          <w:sz w:val="24"/>
          <w:szCs w:val="24"/>
        </w:rPr>
        <w:t xml:space="preserve"> Sedangkan dari pandangan sosiologis mengungkapkan bahw</w:t>
      </w:r>
      <w:r w:rsidR="000A584D" w:rsidRPr="009812DB">
        <w:rPr>
          <w:rFonts w:asciiTheme="majorBidi" w:hAnsiTheme="majorBidi" w:cstheme="majorBidi"/>
          <w:sz w:val="24"/>
          <w:szCs w:val="24"/>
        </w:rPr>
        <w:t>a</w:t>
      </w:r>
      <w:r w:rsidR="003530BF" w:rsidRPr="009812DB">
        <w:rPr>
          <w:rFonts w:asciiTheme="majorBidi" w:hAnsiTheme="majorBidi" w:cstheme="majorBidi"/>
          <w:sz w:val="24"/>
          <w:szCs w:val="24"/>
        </w:rPr>
        <w:t xml:space="preserve"> fungsi-fungsi pokok yang secara umum pada keluarga adalah fungsi biologis (yaitu melahirkan anak), fungsi afeksi (yaitu hubungan kasih sayang) dan fungsi sosialisasi (yaitu penanaman nilai-nilai moral, sikap dan tingkah laku serta keyakinan kepada seluruh anggota keluarga</w:t>
      </w:r>
      <w:r w:rsidR="0092657F" w:rsidRPr="009812DB">
        <w:rPr>
          <w:rFonts w:asciiTheme="majorBidi" w:hAnsiTheme="majorBidi" w:cstheme="majorBidi"/>
          <w:sz w:val="24"/>
          <w:szCs w:val="24"/>
        </w:rPr>
        <w:t xml:space="preserve"> </w:t>
      </w:r>
      <w:sdt>
        <w:sdtPr>
          <w:rPr>
            <w:rFonts w:asciiTheme="majorBidi" w:hAnsiTheme="majorBidi" w:cstheme="majorBidi"/>
            <w:sz w:val="24"/>
            <w:szCs w:val="24"/>
          </w:rPr>
          <w:id w:val="-49768285"/>
          <w:citation/>
        </w:sdtPr>
        <w:sdtEndPr/>
        <w:sdtContent>
          <w:r w:rsidR="0092657F" w:rsidRPr="009812DB">
            <w:rPr>
              <w:rFonts w:asciiTheme="majorBidi" w:hAnsiTheme="majorBidi" w:cstheme="majorBidi"/>
              <w:sz w:val="24"/>
              <w:szCs w:val="24"/>
            </w:rPr>
            <w:fldChar w:fldCharType="begin"/>
          </w:r>
          <w:r w:rsidR="0092657F" w:rsidRPr="009812DB">
            <w:rPr>
              <w:rFonts w:asciiTheme="majorBidi" w:hAnsiTheme="majorBidi" w:cstheme="majorBidi"/>
              <w:sz w:val="24"/>
              <w:szCs w:val="24"/>
            </w:rPr>
            <w:instrText xml:space="preserve"> CITATION Ria14 \l 1057 </w:instrText>
          </w:r>
          <w:r w:rsidR="0092657F" w:rsidRPr="009812DB">
            <w:rPr>
              <w:rFonts w:asciiTheme="majorBidi" w:hAnsiTheme="majorBidi" w:cstheme="majorBidi"/>
              <w:sz w:val="24"/>
              <w:szCs w:val="24"/>
            </w:rPr>
            <w:fldChar w:fldCharType="separate"/>
          </w:r>
          <w:r w:rsidR="0092657F" w:rsidRPr="009812DB">
            <w:rPr>
              <w:rFonts w:asciiTheme="majorBidi" w:hAnsiTheme="majorBidi" w:cstheme="majorBidi"/>
              <w:noProof/>
              <w:sz w:val="24"/>
              <w:szCs w:val="24"/>
            </w:rPr>
            <w:t>(Abbas, 2014)</w:t>
          </w:r>
          <w:r w:rsidR="0092657F" w:rsidRPr="009812DB">
            <w:rPr>
              <w:rFonts w:asciiTheme="majorBidi" w:hAnsiTheme="majorBidi" w:cstheme="majorBidi"/>
              <w:sz w:val="24"/>
              <w:szCs w:val="24"/>
            </w:rPr>
            <w:fldChar w:fldCharType="end"/>
          </w:r>
        </w:sdtContent>
      </w:sdt>
      <w:r w:rsidR="003530BF" w:rsidRPr="009812DB">
        <w:rPr>
          <w:rFonts w:asciiTheme="majorBidi" w:hAnsiTheme="majorBidi" w:cstheme="majorBidi"/>
          <w:sz w:val="24"/>
          <w:szCs w:val="24"/>
        </w:rPr>
        <w:t xml:space="preserve">. </w:t>
      </w:r>
      <w:r w:rsidR="00F60CEF" w:rsidRPr="009812DB">
        <w:rPr>
          <w:rFonts w:asciiTheme="majorBidi" w:hAnsiTheme="majorBidi" w:cstheme="majorBidi"/>
          <w:sz w:val="24"/>
          <w:szCs w:val="24"/>
        </w:rPr>
        <w:t>Dalam UU No. 1 Tahun 1974 juga dijelaskan bahwa tujuan pernikahan ialah membentuk keluarga yang bahagia dan kekal.</w:t>
      </w:r>
    </w:p>
    <w:p w:rsidR="0092657F" w:rsidRPr="009812DB" w:rsidRDefault="00B037E8" w:rsidP="009812DB">
      <w:pPr>
        <w:spacing w:line="360" w:lineRule="auto"/>
        <w:jc w:val="both"/>
        <w:rPr>
          <w:rFonts w:asciiTheme="majorBidi" w:hAnsiTheme="majorBidi" w:cstheme="majorBidi"/>
          <w:b/>
          <w:bCs/>
          <w:sz w:val="24"/>
          <w:szCs w:val="24"/>
        </w:rPr>
      </w:pPr>
      <w:r w:rsidRPr="009812DB">
        <w:rPr>
          <w:rFonts w:asciiTheme="majorBidi" w:hAnsiTheme="majorBidi" w:cstheme="majorBidi"/>
          <w:sz w:val="24"/>
          <w:szCs w:val="24"/>
        </w:rPr>
        <w:lastRenderedPageBreak/>
        <w:tab/>
      </w:r>
      <w:r w:rsidR="003050EE" w:rsidRPr="009812DB">
        <w:rPr>
          <w:rFonts w:asciiTheme="majorBidi" w:hAnsiTheme="majorBidi" w:cstheme="majorBidi"/>
          <w:sz w:val="24"/>
          <w:szCs w:val="24"/>
        </w:rPr>
        <w:t xml:space="preserve">Poligami adalah isu sosial yang sangat kontroversi di Indonesia. Seperti kita ketahui bersama, Indonesia memang menganut asas perkawinan monogami. Sesuai pasal 3 ayat (1) UU No. 1 tahun 1974 bahwa asas perkawinan di Indonesia adalah monogami (menikahi dengan satu pasangan), akan tetapi regulasi tersebut juga mengatur kemungkinan suami </w:t>
      </w:r>
      <w:r w:rsidR="00FC01EB" w:rsidRPr="009812DB">
        <w:rPr>
          <w:rFonts w:asciiTheme="majorBidi" w:hAnsiTheme="majorBidi" w:cstheme="majorBidi"/>
          <w:sz w:val="24"/>
          <w:szCs w:val="24"/>
        </w:rPr>
        <w:t xml:space="preserve">menambah istri hingga tiga orang. Hal ini membuat masyarakat indonesia bingung </w:t>
      </w:r>
      <w:sdt>
        <w:sdtPr>
          <w:rPr>
            <w:rFonts w:asciiTheme="majorBidi" w:hAnsiTheme="majorBidi" w:cstheme="majorBidi"/>
            <w:sz w:val="24"/>
            <w:szCs w:val="24"/>
          </w:rPr>
          <w:id w:val="1830401744"/>
          <w:citation/>
        </w:sdtPr>
        <w:sdtEndPr/>
        <w:sdtContent>
          <w:r w:rsidR="00FC01EB" w:rsidRPr="009812DB">
            <w:rPr>
              <w:rFonts w:asciiTheme="majorBidi" w:hAnsiTheme="majorBidi" w:cstheme="majorBidi"/>
              <w:sz w:val="24"/>
              <w:szCs w:val="24"/>
            </w:rPr>
            <w:fldChar w:fldCharType="begin"/>
          </w:r>
          <w:r w:rsidR="00FC01EB" w:rsidRPr="009812DB">
            <w:rPr>
              <w:rFonts w:asciiTheme="majorBidi" w:hAnsiTheme="majorBidi" w:cstheme="majorBidi"/>
              <w:sz w:val="24"/>
              <w:szCs w:val="24"/>
            </w:rPr>
            <w:instrText xml:space="preserve"> CITATION Sya15 \l 1057 </w:instrText>
          </w:r>
          <w:r w:rsidR="00FC01EB" w:rsidRPr="009812DB">
            <w:rPr>
              <w:rFonts w:asciiTheme="majorBidi" w:hAnsiTheme="majorBidi" w:cstheme="majorBidi"/>
              <w:sz w:val="24"/>
              <w:szCs w:val="24"/>
            </w:rPr>
            <w:fldChar w:fldCharType="separate"/>
          </w:r>
          <w:r w:rsidR="00FC01EB" w:rsidRPr="009812DB">
            <w:rPr>
              <w:rFonts w:asciiTheme="majorBidi" w:hAnsiTheme="majorBidi" w:cstheme="majorBidi"/>
              <w:noProof/>
              <w:sz w:val="24"/>
              <w:szCs w:val="24"/>
            </w:rPr>
            <w:t>(Husna, 2015)</w:t>
          </w:r>
          <w:r w:rsidR="00FC01EB" w:rsidRPr="009812DB">
            <w:rPr>
              <w:rFonts w:asciiTheme="majorBidi" w:hAnsiTheme="majorBidi" w:cstheme="majorBidi"/>
              <w:sz w:val="24"/>
              <w:szCs w:val="24"/>
            </w:rPr>
            <w:fldChar w:fldCharType="end"/>
          </w:r>
        </w:sdtContent>
      </w:sdt>
      <w:r w:rsidR="00F60CEF" w:rsidRPr="009812DB">
        <w:rPr>
          <w:rFonts w:asciiTheme="majorBidi" w:hAnsiTheme="majorBidi" w:cstheme="majorBidi"/>
          <w:sz w:val="24"/>
          <w:szCs w:val="24"/>
        </w:rPr>
        <w:t xml:space="preserve">. Mayoritas Indonesia beragama muslim, dan sebagian muslim mempercayai dibolehkannya poligami berdasarkan surat an-Nisa’ ayat 3 dan ayat 129. </w:t>
      </w:r>
      <w:sdt>
        <w:sdtPr>
          <w:rPr>
            <w:rFonts w:asciiTheme="majorBidi" w:hAnsiTheme="majorBidi" w:cstheme="majorBidi"/>
            <w:sz w:val="24"/>
            <w:szCs w:val="24"/>
          </w:rPr>
          <w:id w:val="-1878688781"/>
          <w:citation/>
        </w:sdtPr>
        <w:sdtEndPr/>
        <w:sdtContent>
          <w:r w:rsidR="0041551D" w:rsidRPr="009812DB">
            <w:rPr>
              <w:rFonts w:asciiTheme="majorBidi" w:hAnsiTheme="majorBidi" w:cstheme="majorBidi"/>
              <w:sz w:val="24"/>
              <w:szCs w:val="24"/>
            </w:rPr>
            <w:fldChar w:fldCharType="begin"/>
          </w:r>
          <w:r w:rsidR="0041551D" w:rsidRPr="009812DB">
            <w:rPr>
              <w:rFonts w:asciiTheme="majorBidi" w:hAnsiTheme="majorBidi" w:cstheme="majorBidi"/>
              <w:sz w:val="24"/>
              <w:szCs w:val="24"/>
            </w:rPr>
            <w:instrText xml:space="preserve"> CITATION Abd \l 1057 </w:instrText>
          </w:r>
          <w:r w:rsidR="0041551D" w:rsidRPr="009812DB">
            <w:rPr>
              <w:rFonts w:asciiTheme="majorBidi" w:hAnsiTheme="majorBidi" w:cstheme="majorBidi"/>
              <w:sz w:val="24"/>
              <w:szCs w:val="24"/>
            </w:rPr>
            <w:fldChar w:fldCharType="separate"/>
          </w:r>
          <w:r w:rsidR="0041551D" w:rsidRPr="009812DB">
            <w:rPr>
              <w:rFonts w:asciiTheme="majorBidi" w:hAnsiTheme="majorBidi" w:cstheme="majorBidi"/>
              <w:noProof/>
              <w:sz w:val="24"/>
              <w:szCs w:val="24"/>
            </w:rPr>
            <w:t xml:space="preserve"> (Sudiro)</w:t>
          </w:r>
          <w:r w:rsidR="0041551D" w:rsidRPr="009812DB">
            <w:rPr>
              <w:rFonts w:asciiTheme="majorBidi" w:hAnsiTheme="majorBidi" w:cstheme="majorBidi"/>
              <w:sz w:val="24"/>
              <w:szCs w:val="24"/>
            </w:rPr>
            <w:fldChar w:fldCharType="end"/>
          </w:r>
        </w:sdtContent>
      </w:sdt>
      <w:r w:rsidR="0041551D" w:rsidRPr="009812DB">
        <w:rPr>
          <w:rFonts w:asciiTheme="majorBidi" w:hAnsiTheme="majorBidi" w:cstheme="majorBidi"/>
          <w:sz w:val="24"/>
          <w:szCs w:val="24"/>
        </w:rPr>
        <w:t xml:space="preserve"> Hamka dalam bukunya juga mengemukakan di dalam tafsirnya, “bagaimana kesukaran menjaga keadilan hati walaupun berlaku di kalangan mereka yang mempunyai ilmu agama yang tinggi.”</w:t>
      </w:r>
    </w:p>
    <w:p w:rsidR="000A584D"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0A584D" w:rsidRPr="009812DB">
        <w:rPr>
          <w:rFonts w:asciiTheme="majorBidi" w:hAnsiTheme="majorBidi" w:cstheme="majorBidi"/>
          <w:sz w:val="24"/>
          <w:szCs w:val="24"/>
        </w:rPr>
        <w:t>Poligami menurut KBBI adalah</w:t>
      </w:r>
      <w:r w:rsidR="0065223D" w:rsidRPr="009812DB">
        <w:rPr>
          <w:rFonts w:asciiTheme="majorBidi" w:hAnsiTheme="majorBidi" w:cstheme="majorBidi"/>
          <w:sz w:val="24"/>
          <w:szCs w:val="24"/>
        </w:rPr>
        <w:t xml:space="preserve"> sistem perkawinan yang membolehkan seseorang mempunyai istri atau suami lebih dari satu orang.</w:t>
      </w:r>
    </w:p>
    <w:p w:rsidR="000A584D"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0A584D" w:rsidRPr="009812DB">
        <w:rPr>
          <w:rFonts w:asciiTheme="majorBidi" w:hAnsiTheme="majorBidi" w:cstheme="majorBidi"/>
          <w:sz w:val="24"/>
          <w:szCs w:val="24"/>
        </w:rPr>
        <w:t xml:space="preserve">Poligami menurut </w:t>
      </w:r>
      <w:sdt>
        <w:sdtPr>
          <w:rPr>
            <w:rFonts w:asciiTheme="majorBidi" w:hAnsiTheme="majorBidi" w:cstheme="majorBidi"/>
            <w:sz w:val="24"/>
            <w:szCs w:val="24"/>
          </w:rPr>
          <w:id w:val="2074626273"/>
          <w:citation/>
        </w:sdtPr>
        <w:sdtEndPr/>
        <w:sdtContent>
          <w:r w:rsidR="000A584D" w:rsidRPr="009812DB">
            <w:rPr>
              <w:rFonts w:asciiTheme="majorBidi" w:hAnsiTheme="majorBidi" w:cstheme="majorBidi"/>
              <w:sz w:val="24"/>
              <w:szCs w:val="24"/>
            </w:rPr>
            <w:fldChar w:fldCharType="begin"/>
          </w:r>
          <w:r w:rsidR="000A584D" w:rsidRPr="009812DB">
            <w:rPr>
              <w:rFonts w:asciiTheme="majorBidi" w:hAnsiTheme="majorBidi" w:cstheme="majorBidi"/>
              <w:sz w:val="24"/>
              <w:szCs w:val="24"/>
            </w:rPr>
            <w:instrText xml:space="preserve"> CITATION Ain13 \l 1057 </w:instrText>
          </w:r>
          <w:r w:rsidR="000A584D" w:rsidRPr="009812DB">
            <w:rPr>
              <w:rFonts w:asciiTheme="majorBidi" w:hAnsiTheme="majorBidi" w:cstheme="majorBidi"/>
              <w:sz w:val="24"/>
              <w:szCs w:val="24"/>
            </w:rPr>
            <w:fldChar w:fldCharType="separate"/>
          </w:r>
          <w:r w:rsidR="000A584D" w:rsidRPr="009812DB">
            <w:rPr>
              <w:rFonts w:asciiTheme="majorBidi" w:hAnsiTheme="majorBidi" w:cstheme="majorBidi"/>
              <w:noProof/>
              <w:sz w:val="24"/>
              <w:szCs w:val="24"/>
            </w:rPr>
            <w:t>(Pascayani, 2013)</w:t>
          </w:r>
          <w:r w:rsidR="000A584D" w:rsidRPr="009812DB">
            <w:rPr>
              <w:rFonts w:asciiTheme="majorBidi" w:hAnsiTheme="majorBidi" w:cstheme="majorBidi"/>
              <w:sz w:val="24"/>
              <w:szCs w:val="24"/>
            </w:rPr>
            <w:fldChar w:fldCharType="end"/>
          </w:r>
        </w:sdtContent>
      </w:sdt>
      <w:r w:rsidR="000A584D" w:rsidRPr="009812DB">
        <w:rPr>
          <w:rFonts w:asciiTheme="majorBidi" w:hAnsiTheme="majorBidi" w:cstheme="majorBidi"/>
          <w:sz w:val="24"/>
          <w:szCs w:val="24"/>
        </w:rPr>
        <w:t xml:space="preserve"> adalah “suatu praktik pernikahan kepada lebih dari satu suami atau istri (sesuai dengan jenis kelamin orang bersangkutan) sekaligus pada waktu yang bersamaan (berlawanan dengan monogami yang mana seseorang memiliki hanya satu suami atau istri pada suatu saat).”</w:t>
      </w:r>
    </w:p>
    <w:p w:rsidR="00BE1FC1" w:rsidRPr="009812DB" w:rsidRDefault="00B037E8"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BE1FC1" w:rsidRPr="009812DB">
        <w:rPr>
          <w:rFonts w:asciiTheme="majorBidi" w:hAnsiTheme="majorBidi" w:cstheme="majorBidi"/>
          <w:sz w:val="24"/>
          <w:szCs w:val="24"/>
        </w:rPr>
        <w:t xml:space="preserve">Istilah lain dari poligami menurut </w:t>
      </w:r>
      <w:sdt>
        <w:sdtPr>
          <w:rPr>
            <w:rFonts w:asciiTheme="majorBidi" w:hAnsiTheme="majorBidi" w:cstheme="majorBidi"/>
            <w:sz w:val="24"/>
            <w:szCs w:val="24"/>
          </w:rPr>
          <w:id w:val="-825047828"/>
          <w:citation/>
        </w:sdtPr>
        <w:sdtEndPr/>
        <w:sdtContent>
          <w:r w:rsidR="00BE1FC1" w:rsidRPr="009812DB">
            <w:rPr>
              <w:rFonts w:asciiTheme="majorBidi" w:hAnsiTheme="majorBidi" w:cstheme="majorBidi"/>
              <w:sz w:val="24"/>
              <w:szCs w:val="24"/>
            </w:rPr>
            <w:fldChar w:fldCharType="begin"/>
          </w:r>
          <w:r w:rsidR="00BE1FC1" w:rsidRPr="009812DB">
            <w:rPr>
              <w:rFonts w:asciiTheme="majorBidi" w:hAnsiTheme="majorBidi" w:cstheme="majorBidi"/>
              <w:sz w:val="24"/>
              <w:szCs w:val="24"/>
            </w:rPr>
            <w:instrText xml:space="preserve"> CITATION Sua03 \l 1057 </w:instrText>
          </w:r>
          <w:r w:rsidR="00BE1FC1" w:rsidRPr="009812DB">
            <w:rPr>
              <w:rFonts w:asciiTheme="majorBidi" w:hAnsiTheme="majorBidi" w:cstheme="majorBidi"/>
              <w:sz w:val="24"/>
              <w:szCs w:val="24"/>
            </w:rPr>
            <w:fldChar w:fldCharType="separate"/>
          </w:r>
          <w:r w:rsidR="00BE1FC1" w:rsidRPr="009812DB">
            <w:rPr>
              <w:rFonts w:asciiTheme="majorBidi" w:hAnsiTheme="majorBidi" w:cstheme="majorBidi"/>
              <w:noProof/>
              <w:sz w:val="24"/>
              <w:szCs w:val="24"/>
            </w:rPr>
            <w:t>(Su'adah, 2003)</w:t>
          </w:r>
          <w:r w:rsidR="00BE1FC1" w:rsidRPr="009812DB">
            <w:rPr>
              <w:rFonts w:asciiTheme="majorBidi" w:hAnsiTheme="majorBidi" w:cstheme="majorBidi"/>
              <w:sz w:val="24"/>
              <w:szCs w:val="24"/>
            </w:rPr>
            <w:fldChar w:fldCharType="end"/>
          </w:r>
        </w:sdtContent>
      </w:sdt>
      <w:r w:rsidR="00BE1FC1" w:rsidRPr="009812DB">
        <w:rPr>
          <w:rFonts w:asciiTheme="majorBidi" w:hAnsiTheme="majorBidi" w:cstheme="majorBidi"/>
          <w:sz w:val="24"/>
          <w:szCs w:val="24"/>
        </w:rPr>
        <w:t xml:space="preserve"> dalam jurnal </w:t>
      </w:r>
      <w:sdt>
        <w:sdtPr>
          <w:rPr>
            <w:rFonts w:asciiTheme="majorBidi" w:hAnsiTheme="majorBidi" w:cstheme="majorBidi"/>
            <w:sz w:val="24"/>
            <w:szCs w:val="24"/>
          </w:rPr>
          <w:id w:val="-387265796"/>
          <w:citation/>
        </w:sdtPr>
        <w:sdtEndPr/>
        <w:sdtContent>
          <w:r w:rsidR="00BE1FC1" w:rsidRPr="009812DB">
            <w:rPr>
              <w:rFonts w:asciiTheme="majorBidi" w:hAnsiTheme="majorBidi" w:cstheme="majorBidi"/>
              <w:sz w:val="24"/>
              <w:szCs w:val="24"/>
            </w:rPr>
            <w:fldChar w:fldCharType="begin"/>
          </w:r>
          <w:r w:rsidR="00BE1FC1" w:rsidRPr="009812DB">
            <w:rPr>
              <w:rFonts w:asciiTheme="majorBidi" w:hAnsiTheme="majorBidi" w:cstheme="majorBidi"/>
              <w:sz w:val="24"/>
              <w:szCs w:val="24"/>
            </w:rPr>
            <w:instrText xml:space="preserve"> CITATION Rul14 \l 1057 </w:instrText>
          </w:r>
          <w:r w:rsidR="00BE1FC1" w:rsidRPr="009812DB">
            <w:rPr>
              <w:rFonts w:asciiTheme="majorBidi" w:hAnsiTheme="majorBidi" w:cstheme="majorBidi"/>
              <w:sz w:val="24"/>
              <w:szCs w:val="24"/>
            </w:rPr>
            <w:fldChar w:fldCharType="separate"/>
          </w:r>
          <w:r w:rsidR="00BE1FC1" w:rsidRPr="009812DB">
            <w:rPr>
              <w:rFonts w:asciiTheme="majorBidi" w:hAnsiTheme="majorBidi" w:cstheme="majorBidi"/>
              <w:noProof/>
              <w:sz w:val="24"/>
              <w:szCs w:val="24"/>
            </w:rPr>
            <w:t>(Setiawan, 2014)</w:t>
          </w:r>
          <w:r w:rsidR="00BE1FC1" w:rsidRPr="009812DB">
            <w:rPr>
              <w:rFonts w:asciiTheme="majorBidi" w:hAnsiTheme="majorBidi" w:cstheme="majorBidi"/>
              <w:sz w:val="24"/>
              <w:szCs w:val="24"/>
            </w:rPr>
            <w:fldChar w:fldCharType="end"/>
          </w:r>
        </w:sdtContent>
      </w:sdt>
      <w:r w:rsidR="00BE1FC1" w:rsidRPr="009812DB">
        <w:rPr>
          <w:rFonts w:asciiTheme="majorBidi" w:hAnsiTheme="majorBidi" w:cstheme="majorBidi"/>
          <w:sz w:val="24"/>
          <w:szCs w:val="24"/>
        </w:rPr>
        <w:t xml:space="preserve"> adalah permaduan, bermadu. Suami dikatakan bermadu, dan istri dikatakan dimadu, antara masing-masing istri yang dimadu disebut madu. </w:t>
      </w:r>
    </w:p>
    <w:p w:rsidR="000A584D" w:rsidRPr="009812DB" w:rsidRDefault="000A584D"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Bentuk-bentuk poligami :</w:t>
      </w:r>
    </w:p>
    <w:p w:rsidR="000A584D" w:rsidRPr="009812DB" w:rsidRDefault="000A584D" w:rsidP="009812DB">
      <w:pPr>
        <w:pStyle w:val="ListParagraph"/>
        <w:numPr>
          <w:ilvl w:val="0"/>
          <w:numId w:val="1"/>
        </w:numPr>
        <w:spacing w:line="360" w:lineRule="auto"/>
        <w:jc w:val="both"/>
        <w:rPr>
          <w:rFonts w:asciiTheme="majorBidi" w:hAnsiTheme="majorBidi" w:cstheme="majorBidi"/>
          <w:sz w:val="24"/>
          <w:szCs w:val="24"/>
        </w:rPr>
      </w:pPr>
      <w:r w:rsidRPr="009812DB">
        <w:rPr>
          <w:rFonts w:asciiTheme="majorBidi" w:hAnsiTheme="majorBidi" w:cstheme="majorBidi"/>
          <w:sz w:val="24"/>
          <w:szCs w:val="24"/>
        </w:rPr>
        <w:t>Poligini (seorang pria memiliki beberapa istri sekaligus)</w:t>
      </w:r>
    </w:p>
    <w:p w:rsidR="000A584D" w:rsidRPr="009812DB" w:rsidRDefault="000A584D" w:rsidP="009812DB">
      <w:pPr>
        <w:pStyle w:val="ListParagraph"/>
        <w:numPr>
          <w:ilvl w:val="0"/>
          <w:numId w:val="1"/>
        </w:numPr>
        <w:spacing w:line="360" w:lineRule="auto"/>
        <w:jc w:val="both"/>
        <w:rPr>
          <w:rFonts w:asciiTheme="majorBidi" w:hAnsiTheme="majorBidi" w:cstheme="majorBidi"/>
          <w:sz w:val="24"/>
          <w:szCs w:val="24"/>
        </w:rPr>
      </w:pPr>
      <w:r w:rsidRPr="009812DB">
        <w:rPr>
          <w:rFonts w:asciiTheme="majorBidi" w:hAnsiTheme="majorBidi" w:cstheme="majorBidi"/>
          <w:sz w:val="24"/>
          <w:szCs w:val="24"/>
        </w:rPr>
        <w:t>Poliandri (seorang wanita memiliki beberapa suami sekaligus)</w:t>
      </w:r>
    </w:p>
    <w:p w:rsidR="005E44F2" w:rsidRPr="009812DB" w:rsidRDefault="002F1F4B" w:rsidP="009812DB">
      <w:pPr>
        <w:pStyle w:val="ListParagraph"/>
        <w:numPr>
          <w:ilvl w:val="0"/>
          <w:numId w:val="1"/>
        </w:numPr>
        <w:spacing w:line="360" w:lineRule="auto"/>
        <w:jc w:val="both"/>
        <w:rPr>
          <w:rFonts w:asciiTheme="majorBidi" w:hAnsiTheme="majorBidi" w:cstheme="majorBidi"/>
          <w:sz w:val="24"/>
          <w:szCs w:val="24"/>
        </w:rPr>
      </w:pPr>
      <w:r w:rsidRPr="009812DB">
        <w:rPr>
          <w:rFonts w:asciiTheme="majorBidi" w:hAnsiTheme="majorBidi" w:cstheme="majorBidi"/>
          <w:sz w:val="24"/>
          <w:szCs w:val="24"/>
        </w:rPr>
        <w:t xml:space="preserve">Pernikahan kelompok atau </w:t>
      </w:r>
      <w:r w:rsidRPr="009812DB">
        <w:rPr>
          <w:rFonts w:asciiTheme="majorBidi" w:hAnsiTheme="majorBidi" w:cstheme="majorBidi"/>
          <w:i/>
          <w:iCs/>
          <w:sz w:val="24"/>
          <w:szCs w:val="24"/>
        </w:rPr>
        <w:t xml:space="preserve">group marriage </w:t>
      </w:r>
      <w:r w:rsidRPr="009812DB">
        <w:rPr>
          <w:rFonts w:asciiTheme="majorBidi" w:hAnsiTheme="majorBidi" w:cstheme="majorBidi"/>
          <w:sz w:val="24"/>
          <w:szCs w:val="24"/>
        </w:rPr>
        <w:t>(kombinasi poligini dan poliandri)</w:t>
      </w:r>
    </w:p>
    <w:p w:rsidR="005E44F2" w:rsidRPr="009812DB" w:rsidRDefault="005E44F2" w:rsidP="009812DB">
      <w:pPr>
        <w:pStyle w:val="ListParagraph"/>
        <w:spacing w:line="360" w:lineRule="auto"/>
        <w:jc w:val="both"/>
        <w:rPr>
          <w:rFonts w:asciiTheme="majorBidi" w:hAnsiTheme="majorBidi" w:cstheme="majorBidi"/>
          <w:sz w:val="24"/>
          <w:szCs w:val="24"/>
        </w:rPr>
      </w:pPr>
    </w:p>
    <w:p w:rsidR="005E44F2" w:rsidRPr="009812DB" w:rsidRDefault="00B037E8" w:rsidP="009812DB">
      <w:pPr>
        <w:pStyle w:val="ListParagraph"/>
        <w:spacing w:line="360" w:lineRule="auto"/>
        <w:ind w:left="0"/>
        <w:jc w:val="both"/>
        <w:rPr>
          <w:rFonts w:asciiTheme="majorBidi" w:hAnsiTheme="majorBidi" w:cstheme="majorBidi"/>
          <w:sz w:val="24"/>
          <w:szCs w:val="24"/>
        </w:rPr>
      </w:pPr>
      <w:r w:rsidRPr="009812DB">
        <w:rPr>
          <w:rFonts w:asciiTheme="majorBidi" w:hAnsiTheme="majorBidi" w:cstheme="majorBidi"/>
          <w:sz w:val="24"/>
          <w:szCs w:val="24"/>
        </w:rPr>
        <w:tab/>
      </w:r>
      <w:r w:rsidR="005420CE" w:rsidRPr="009812DB">
        <w:rPr>
          <w:rFonts w:asciiTheme="majorBidi" w:hAnsiTheme="majorBidi" w:cstheme="majorBidi"/>
          <w:sz w:val="24"/>
          <w:szCs w:val="24"/>
        </w:rPr>
        <w:t xml:space="preserve">Poligami sendiri memiliki </w:t>
      </w:r>
      <w:r w:rsidR="007D17C6" w:rsidRPr="009812DB">
        <w:rPr>
          <w:rFonts w:asciiTheme="majorBidi" w:hAnsiTheme="majorBidi" w:cstheme="majorBidi"/>
          <w:sz w:val="24"/>
          <w:szCs w:val="24"/>
        </w:rPr>
        <w:t xml:space="preserve">perlawanan dari </w:t>
      </w:r>
      <w:r w:rsidR="001F7870" w:rsidRPr="009812DB">
        <w:rPr>
          <w:rFonts w:asciiTheme="majorBidi" w:hAnsiTheme="majorBidi" w:cstheme="majorBidi"/>
          <w:sz w:val="24"/>
          <w:szCs w:val="24"/>
        </w:rPr>
        <w:t xml:space="preserve">kaum </w:t>
      </w:r>
      <w:r w:rsidR="00E22504" w:rsidRPr="009812DB">
        <w:rPr>
          <w:rFonts w:asciiTheme="majorBidi" w:hAnsiTheme="majorBidi" w:cstheme="majorBidi"/>
          <w:sz w:val="24"/>
          <w:szCs w:val="24"/>
        </w:rPr>
        <w:t xml:space="preserve">perempuan indonesia. </w:t>
      </w:r>
      <w:r w:rsidR="006F2C0F" w:rsidRPr="009812DB">
        <w:rPr>
          <w:rFonts w:asciiTheme="majorBidi" w:hAnsiTheme="majorBidi" w:cstheme="majorBidi"/>
          <w:sz w:val="24"/>
          <w:szCs w:val="24"/>
        </w:rPr>
        <w:t xml:space="preserve">Mernissi adalah tokoh muslim feminis yang sangat menentang praktik poligami. Karena menurut Mernissi, poligami adalah salah satu bentuk perendahan perempuan secara seksual </w:t>
      </w:r>
      <w:sdt>
        <w:sdtPr>
          <w:rPr>
            <w:rFonts w:asciiTheme="majorBidi" w:hAnsiTheme="majorBidi" w:cstheme="majorBidi"/>
            <w:sz w:val="24"/>
            <w:szCs w:val="24"/>
          </w:rPr>
          <w:id w:val="-692378186"/>
          <w:citation/>
        </w:sdtPr>
        <w:sdtEndPr/>
        <w:sdtContent>
          <w:r w:rsidR="006F2C0F" w:rsidRPr="009812DB">
            <w:rPr>
              <w:rFonts w:asciiTheme="majorBidi" w:hAnsiTheme="majorBidi" w:cstheme="majorBidi"/>
              <w:sz w:val="24"/>
              <w:szCs w:val="24"/>
            </w:rPr>
            <w:fldChar w:fldCharType="begin"/>
          </w:r>
          <w:r w:rsidR="006F2C0F" w:rsidRPr="009812DB">
            <w:rPr>
              <w:rFonts w:asciiTheme="majorBidi" w:hAnsiTheme="majorBidi" w:cstheme="majorBidi"/>
              <w:sz w:val="24"/>
              <w:szCs w:val="24"/>
            </w:rPr>
            <w:instrText xml:space="preserve"> CITATION Muh14 \l 1057 </w:instrText>
          </w:r>
          <w:r w:rsidR="006F2C0F" w:rsidRPr="009812DB">
            <w:rPr>
              <w:rFonts w:asciiTheme="majorBidi" w:hAnsiTheme="majorBidi" w:cstheme="majorBidi"/>
              <w:sz w:val="24"/>
              <w:szCs w:val="24"/>
            </w:rPr>
            <w:fldChar w:fldCharType="separate"/>
          </w:r>
          <w:r w:rsidR="006F2C0F" w:rsidRPr="009812DB">
            <w:rPr>
              <w:rFonts w:asciiTheme="majorBidi" w:hAnsiTheme="majorBidi" w:cstheme="majorBidi"/>
              <w:noProof/>
              <w:sz w:val="24"/>
              <w:szCs w:val="24"/>
            </w:rPr>
            <w:t>(Ansor, 2014)</w:t>
          </w:r>
          <w:r w:rsidR="006F2C0F" w:rsidRPr="009812DB">
            <w:rPr>
              <w:rFonts w:asciiTheme="majorBidi" w:hAnsiTheme="majorBidi" w:cstheme="majorBidi"/>
              <w:sz w:val="24"/>
              <w:szCs w:val="24"/>
            </w:rPr>
            <w:fldChar w:fldCharType="end"/>
          </w:r>
        </w:sdtContent>
      </w:sdt>
      <w:r w:rsidR="006F2C0F" w:rsidRPr="009812DB">
        <w:rPr>
          <w:rFonts w:asciiTheme="majorBidi" w:hAnsiTheme="majorBidi" w:cstheme="majorBidi"/>
          <w:sz w:val="24"/>
          <w:szCs w:val="24"/>
        </w:rPr>
        <w:t xml:space="preserve">. </w:t>
      </w:r>
      <w:r w:rsidR="005E44F2" w:rsidRPr="009812DB">
        <w:rPr>
          <w:rFonts w:asciiTheme="majorBidi" w:hAnsiTheme="majorBidi" w:cstheme="majorBidi"/>
          <w:sz w:val="24"/>
          <w:szCs w:val="24"/>
        </w:rPr>
        <w:t xml:space="preserve">Islam sangat menghormati perempuan seutuhnya, sehingga segala pandangan dan prilaku yang merendahkan perempuan sudah pasti bertentangan dengan ajaran islam </w:t>
      </w:r>
      <w:sdt>
        <w:sdtPr>
          <w:rPr>
            <w:rFonts w:asciiTheme="majorBidi" w:hAnsiTheme="majorBidi" w:cstheme="majorBidi"/>
            <w:sz w:val="24"/>
            <w:szCs w:val="24"/>
          </w:rPr>
          <w:id w:val="-1691374735"/>
          <w:citation/>
        </w:sdtPr>
        <w:sdtEndPr/>
        <w:sdtContent>
          <w:r w:rsidR="005E44F2" w:rsidRPr="009812DB">
            <w:rPr>
              <w:rFonts w:asciiTheme="majorBidi" w:hAnsiTheme="majorBidi" w:cstheme="majorBidi"/>
              <w:sz w:val="24"/>
              <w:szCs w:val="24"/>
            </w:rPr>
            <w:fldChar w:fldCharType="begin"/>
          </w:r>
          <w:r w:rsidR="005E44F2" w:rsidRPr="009812DB">
            <w:rPr>
              <w:rFonts w:asciiTheme="majorBidi" w:hAnsiTheme="majorBidi" w:cstheme="majorBidi"/>
              <w:sz w:val="24"/>
              <w:szCs w:val="24"/>
            </w:rPr>
            <w:instrText xml:space="preserve"> CITATION ADE14 \l 1057 </w:instrText>
          </w:r>
          <w:r w:rsidR="005E44F2" w:rsidRPr="009812DB">
            <w:rPr>
              <w:rFonts w:asciiTheme="majorBidi" w:hAnsiTheme="majorBidi" w:cstheme="majorBidi"/>
              <w:sz w:val="24"/>
              <w:szCs w:val="24"/>
            </w:rPr>
            <w:fldChar w:fldCharType="separate"/>
          </w:r>
          <w:r w:rsidR="005E44F2" w:rsidRPr="009812DB">
            <w:rPr>
              <w:rFonts w:asciiTheme="majorBidi" w:hAnsiTheme="majorBidi" w:cstheme="majorBidi"/>
              <w:noProof/>
              <w:sz w:val="24"/>
              <w:szCs w:val="24"/>
            </w:rPr>
            <w:t>(AD Eridani SH, 2014)</w:t>
          </w:r>
          <w:r w:rsidR="005E44F2" w:rsidRPr="009812DB">
            <w:rPr>
              <w:rFonts w:asciiTheme="majorBidi" w:hAnsiTheme="majorBidi" w:cstheme="majorBidi"/>
              <w:sz w:val="24"/>
              <w:szCs w:val="24"/>
            </w:rPr>
            <w:fldChar w:fldCharType="end"/>
          </w:r>
        </w:sdtContent>
      </w:sdt>
      <w:r w:rsidR="005E44F2" w:rsidRPr="009812DB">
        <w:rPr>
          <w:rFonts w:asciiTheme="majorBidi" w:hAnsiTheme="majorBidi" w:cstheme="majorBidi"/>
          <w:sz w:val="24"/>
          <w:szCs w:val="24"/>
        </w:rPr>
        <w:t xml:space="preserve">. </w:t>
      </w:r>
      <w:r w:rsidR="00656011" w:rsidRPr="009812DB">
        <w:rPr>
          <w:rFonts w:asciiTheme="majorBidi" w:hAnsiTheme="majorBidi" w:cstheme="majorBidi"/>
          <w:sz w:val="24"/>
          <w:szCs w:val="24"/>
        </w:rPr>
        <w:t xml:space="preserve">Tokoh feminisme R.A.Kartini juga mengemukakan bahwa “bersikap maupun berkata apapun yang menyakiti hati manusia adalah tindakan yang berdosa. </w:t>
      </w:r>
      <w:r w:rsidR="00953A0A" w:rsidRPr="009812DB">
        <w:rPr>
          <w:rFonts w:asciiTheme="majorBidi" w:hAnsiTheme="majorBidi" w:cstheme="majorBidi"/>
          <w:sz w:val="24"/>
          <w:szCs w:val="24"/>
        </w:rPr>
        <w:t xml:space="preserve">Begitu pula dengan poligami.” </w:t>
      </w:r>
    </w:p>
    <w:p w:rsidR="00E507C7" w:rsidRPr="009812DB" w:rsidRDefault="00E507C7" w:rsidP="009812DB">
      <w:pPr>
        <w:pStyle w:val="ListParagraph"/>
        <w:spacing w:line="360" w:lineRule="auto"/>
        <w:ind w:left="0"/>
        <w:jc w:val="both"/>
        <w:rPr>
          <w:rFonts w:asciiTheme="majorBidi" w:hAnsiTheme="majorBidi" w:cstheme="majorBidi"/>
          <w:sz w:val="24"/>
          <w:szCs w:val="24"/>
        </w:rPr>
      </w:pPr>
    </w:p>
    <w:p w:rsidR="00E507C7" w:rsidRPr="009812DB" w:rsidRDefault="00B037E8" w:rsidP="009812DB">
      <w:pPr>
        <w:pStyle w:val="ListParagraph"/>
        <w:spacing w:line="360" w:lineRule="auto"/>
        <w:ind w:left="0"/>
        <w:jc w:val="both"/>
        <w:rPr>
          <w:rFonts w:asciiTheme="majorBidi" w:hAnsiTheme="majorBidi" w:cstheme="majorBidi"/>
          <w:sz w:val="24"/>
          <w:szCs w:val="24"/>
        </w:rPr>
      </w:pPr>
      <w:r w:rsidRPr="009812DB">
        <w:rPr>
          <w:rFonts w:asciiTheme="majorBidi" w:hAnsiTheme="majorBidi" w:cstheme="majorBidi"/>
          <w:sz w:val="24"/>
          <w:szCs w:val="24"/>
        </w:rPr>
        <w:lastRenderedPageBreak/>
        <w:tab/>
      </w:r>
      <w:r w:rsidR="00E507C7" w:rsidRPr="009812DB">
        <w:rPr>
          <w:rFonts w:asciiTheme="majorBidi" w:hAnsiTheme="majorBidi" w:cstheme="majorBidi"/>
          <w:sz w:val="24"/>
          <w:szCs w:val="24"/>
        </w:rPr>
        <w:t>“Islam tidak pernah mewajibkan syariat poligami kepada laki-laki dan tidak pula mewajibkan wanita untuk menerim secara mutlak poligami suaminya. Namun yang dilihat adakah manfaar dalam kelurganya, anak-anaknya dan masa depan kehidupannya”</w:t>
      </w:r>
      <w:sdt>
        <w:sdtPr>
          <w:rPr>
            <w:rFonts w:asciiTheme="majorBidi" w:hAnsiTheme="majorBidi" w:cstheme="majorBidi"/>
            <w:sz w:val="24"/>
            <w:szCs w:val="24"/>
          </w:rPr>
          <w:id w:val="385770667"/>
          <w:citation/>
        </w:sdtPr>
        <w:sdtEndPr/>
        <w:sdtContent>
          <w:r w:rsidR="00E507C7" w:rsidRPr="009812DB">
            <w:rPr>
              <w:rFonts w:asciiTheme="majorBidi" w:hAnsiTheme="majorBidi" w:cstheme="majorBidi"/>
              <w:sz w:val="24"/>
              <w:szCs w:val="24"/>
            </w:rPr>
            <w:fldChar w:fldCharType="begin"/>
          </w:r>
          <w:r w:rsidR="00E507C7" w:rsidRPr="009812DB">
            <w:rPr>
              <w:rFonts w:asciiTheme="majorBidi" w:hAnsiTheme="majorBidi" w:cstheme="majorBidi"/>
              <w:sz w:val="24"/>
              <w:szCs w:val="24"/>
            </w:rPr>
            <w:instrText xml:space="preserve"> CITATION Faj14 \l 1057 </w:instrText>
          </w:r>
          <w:r w:rsidR="00E507C7" w:rsidRPr="009812DB">
            <w:rPr>
              <w:rFonts w:asciiTheme="majorBidi" w:hAnsiTheme="majorBidi" w:cstheme="majorBidi"/>
              <w:sz w:val="24"/>
              <w:szCs w:val="24"/>
            </w:rPr>
            <w:fldChar w:fldCharType="separate"/>
          </w:r>
          <w:r w:rsidR="00E507C7" w:rsidRPr="009812DB">
            <w:rPr>
              <w:rFonts w:asciiTheme="majorBidi" w:hAnsiTheme="majorBidi" w:cstheme="majorBidi"/>
              <w:noProof/>
              <w:sz w:val="24"/>
              <w:szCs w:val="24"/>
            </w:rPr>
            <w:t xml:space="preserve"> (Fajar, 2014)</w:t>
          </w:r>
          <w:r w:rsidR="00E507C7" w:rsidRPr="009812DB">
            <w:rPr>
              <w:rFonts w:asciiTheme="majorBidi" w:hAnsiTheme="majorBidi" w:cstheme="majorBidi"/>
              <w:sz w:val="24"/>
              <w:szCs w:val="24"/>
            </w:rPr>
            <w:fldChar w:fldCharType="end"/>
          </w:r>
        </w:sdtContent>
      </w:sdt>
    </w:p>
    <w:p w:rsidR="00993FDE" w:rsidRPr="009812DB" w:rsidRDefault="00993FDE" w:rsidP="009812DB">
      <w:pPr>
        <w:pStyle w:val="ListParagraph"/>
        <w:spacing w:line="360" w:lineRule="auto"/>
        <w:ind w:left="0"/>
        <w:jc w:val="both"/>
        <w:rPr>
          <w:rFonts w:asciiTheme="majorBidi" w:hAnsiTheme="majorBidi" w:cstheme="majorBidi"/>
          <w:sz w:val="24"/>
          <w:szCs w:val="24"/>
        </w:rPr>
      </w:pPr>
    </w:p>
    <w:p w:rsidR="00993FDE" w:rsidRPr="009812DB" w:rsidRDefault="00B037E8" w:rsidP="009812DB">
      <w:pPr>
        <w:pStyle w:val="ListParagraph"/>
        <w:spacing w:line="360" w:lineRule="auto"/>
        <w:ind w:left="0"/>
        <w:jc w:val="both"/>
        <w:rPr>
          <w:rFonts w:asciiTheme="majorBidi" w:hAnsiTheme="majorBidi" w:cstheme="majorBidi"/>
          <w:sz w:val="24"/>
          <w:szCs w:val="24"/>
        </w:rPr>
      </w:pPr>
      <w:r w:rsidRPr="009812DB">
        <w:rPr>
          <w:rFonts w:asciiTheme="majorBidi" w:hAnsiTheme="majorBidi" w:cstheme="majorBidi"/>
          <w:sz w:val="24"/>
          <w:szCs w:val="24"/>
        </w:rPr>
        <w:tab/>
      </w:r>
      <w:sdt>
        <w:sdtPr>
          <w:rPr>
            <w:rFonts w:asciiTheme="majorBidi" w:hAnsiTheme="majorBidi" w:cstheme="majorBidi"/>
            <w:sz w:val="24"/>
            <w:szCs w:val="24"/>
          </w:rPr>
          <w:id w:val="-823744828"/>
          <w:citation/>
        </w:sdtPr>
        <w:sdtEndPr/>
        <w:sdtContent>
          <w:r w:rsidR="00993FDE" w:rsidRPr="009812DB">
            <w:rPr>
              <w:rFonts w:asciiTheme="majorBidi" w:hAnsiTheme="majorBidi" w:cstheme="majorBidi"/>
              <w:sz w:val="24"/>
              <w:szCs w:val="24"/>
            </w:rPr>
            <w:fldChar w:fldCharType="begin"/>
          </w:r>
          <w:r w:rsidR="00993FDE" w:rsidRPr="009812DB">
            <w:rPr>
              <w:rFonts w:asciiTheme="majorBidi" w:hAnsiTheme="majorBidi" w:cstheme="majorBidi"/>
              <w:sz w:val="24"/>
              <w:szCs w:val="24"/>
            </w:rPr>
            <w:instrText xml:space="preserve"> CITATION Kha11 \l 1057 </w:instrText>
          </w:r>
          <w:r w:rsidR="00993FDE" w:rsidRPr="009812DB">
            <w:rPr>
              <w:rFonts w:asciiTheme="majorBidi" w:hAnsiTheme="majorBidi" w:cstheme="majorBidi"/>
              <w:sz w:val="24"/>
              <w:szCs w:val="24"/>
            </w:rPr>
            <w:fldChar w:fldCharType="separate"/>
          </w:r>
          <w:r w:rsidR="00993FDE" w:rsidRPr="009812DB">
            <w:rPr>
              <w:rFonts w:asciiTheme="majorBidi" w:hAnsiTheme="majorBidi" w:cstheme="majorBidi"/>
              <w:noProof/>
              <w:sz w:val="24"/>
              <w:szCs w:val="24"/>
            </w:rPr>
            <w:t>(Khasawneh, 2011)</w:t>
          </w:r>
          <w:r w:rsidR="00993FDE" w:rsidRPr="009812DB">
            <w:rPr>
              <w:rFonts w:asciiTheme="majorBidi" w:hAnsiTheme="majorBidi" w:cstheme="majorBidi"/>
              <w:sz w:val="24"/>
              <w:szCs w:val="24"/>
            </w:rPr>
            <w:fldChar w:fldCharType="end"/>
          </w:r>
        </w:sdtContent>
      </w:sdt>
      <w:r w:rsidR="00993FDE" w:rsidRPr="009812DB">
        <w:rPr>
          <w:rFonts w:asciiTheme="majorBidi" w:hAnsiTheme="majorBidi" w:cstheme="majorBidi"/>
          <w:sz w:val="24"/>
          <w:szCs w:val="24"/>
        </w:rPr>
        <w:t xml:space="preserve"> melakukan penelitian di Jordan dan menyimpulkan bahwa poligami tidak menimbulkan dampak negatif yang signifikan terhadap perkembangan anak. Namun </w:t>
      </w:r>
      <w:sdt>
        <w:sdtPr>
          <w:rPr>
            <w:rFonts w:asciiTheme="majorBidi" w:hAnsiTheme="majorBidi" w:cstheme="majorBidi"/>
            <w:sz w:val="24"/>
            <w:szCs w:val="24"/>
          </w:rPr>
          <w:id w:val="-871381470"/>
          <w:citation/>
        </w:sdtPr>
        <w:sdtEndPr/>
        <w:sdtContent>
          <w:r w:rsidR="00993FDE" w:rsidRPr="009812DB">
            <w:rPr>
              <w:rFonts w:asciiTheme="majorBidi" w:hAnsiTheme="majorBidi" w:cstheme="majorBidi"/>
              <w:sz w:val="24"/>
              <w:szCs w:val="24"/>
            </w:rPr>
            <w:fldChar w:fldCharType="begin"/>
          </w:r>
          <w:r w:rsidR="00993FDE" w:rsidRPr="009812DB">
            <w:rPr>
              <w:rFonts w:asciiTheme="majorBidi" w:hAnsiTheme="majorBidi" w:cstheme="majorBidi"/>
              <w:sz w:val="24"/>
              <w:szCs w:val="24"/>
            </w:rPr>
            <w:instrText xml:space="preserve"> CITATION Nur09 \l 1057 </w:instrText>
          </w:r>
          <w:r w:rsidR="00993FDE" w:rsidRPr="009812DB">
            <w:rPr>
              <w:rFonts w:asciiTheme="majorBidi" w:hAnsiTheme="majorBidi" w:cstheme="majorBidi"/>
              <w:sz w:val="24"/>
              <w:szCs w:val="24"/>
            </w:rPr>
            <w:fldChar w:fldCharType="separate"/>
          </w:r>
          <w:r w:rsidR="00993FDE" w:rsidRPr="009812DB">
            <w:rPr>
              <w:rFonts w:asciiTheme="majorBidi" w:hAnsiTheme="majorBidi" w:cstheme="majorBidi"/>
              <w:noProof/>
              <w:sz w:val="24"/>
              <w:szCs w:val="24"/>
            </w:rPr>
            <w:t>(Nurmila, 2009)</w:t>
          </w:r>
          <w:r w:rsidR="00993FDE" w:rsidRPr="009812DB">
            <w:rPr>
              <w:rFonts w:asciiTheme="majorBidi" w:hAnsiTheme="majorBidi" w:cstheme="majorBidi"/>
              <w:sz w:val="24"/>
              <w:szCs w:val="24"/>
            </w:rPr>
            <w:fldChar w:fldCharType="end"/>
          </w:r>
        </w:sdtContent>
      </w:sdt>
      <w:r w:rsidR="00AB5629" w:rsidRPr="009812DB">
        <w:rPr>
          <w:rFonts w:asciiTheme="majorBidi" w:hAnsiTheme="majorBidi" w:cstheme="majorBidi"/>
          <w:sz w:val="24"/>
          <w:szCs w:val="24"/>
        </w:rPr>
        <w:t xml:space="preserve"> melakukan penelitian di Indonesia mengemukakan bahwa poligami tidak hanya berdampak terhadap perkembangan ekonomi dan emosi istri, namun pada anak-anak dari pasangan poligami. </w:t>
      </w:r>
      <w:r w:rsidR="00FA74C9" w:rsidRPr="009812DB">
        <w:rPr>
          <w:rFonts w:asciiTheme="majorBidi" w:hAnsiTheme="majorBidi" w:cstheme="majorBidi"/>
          <w:sz w:val="24"/>
          <w:szCs w:val="24"/>
        </w:rPr>
        <w:t xml:space="preserve">Poligami di Jordan di terima secara baik, legal dan sosil. Akan tetapi, praktik poligami di Indonesia diterim secara legal, namun dipersoalkan secara sosial </w:t>
      </w:r>
      <w:sdt>
        <w:sdtPr>
          <w:rPr>
            <w:rFonts w:asciiTheme="majorBidi" w:hAnsiTheme="majorBidi" w:cstheme="majorBidi"/>
            <w:sz w:val="24"/>
            <w:szCs w:val="24"/>
          </w:rPr>
          <w:id w:val="931093961"/>
          <w:citation/>
        </w:sdtPr>
        <w:sdtEndPr/>
        <w:sdtContent>
          <w:r w:rsidR="00FA74C9" w:rsidRPr="009812DB">
            <w:rPr>
              <w:rFonts w:asciiTheme="majorBidi" w:hAnsiTheme="majorBidi" w:cstheme="majorBidi"/>
              <w:sz w:val="24"/>
              <w:szCs w:val="24"/>
            </w:rPr>
            <w:fldChar w:fldCharType="begin"/>
          </w:r>
          <w:r w:rsidR="00FA74C9" w:rsidRPr="009812DB">
            <w:rPr>
              <w:rFonts w:asciiTheme="majorBidi" w:hAnsiTheme="majorBidi" w:cstheme="majorBidi"/>
              <w:sz w:val="24"/>
              <w:szCs w:val="24"/>
            </w:rPr>
            <w:instrText xml:space="preserve"> CITATION Muh141 \l 1057 </w:instrText>
          </w:r>
          <w:r w:rsidR="00FA74C9" w:rsidRPr="009812DB">
            <w:rPr>
              <w:rFonts w:asciiTheme="majorBidi" w:hAnsiTheme="majorBidi" w:cstheme="majorBidi"/>
              <w:sz w:val="24"/>
              <w:szCs w:val="24"/>
            </w:rPr>
            <w:fldChar w:fldCharType="separate"/>
          </w:r>
          <w:r w:rsidR="00FA74C9" w:rsidRPr="009812DB">
            <w:rPr>
              <w:rFonts w:asciiTheme="majorBidi" w:hAnsiTheme="majorBidi" w:cstheme="majorBidi"/>
              <w:noProof/>
              <w:sz w:val="24"/>
              <w:szCs w:val="24"/>
            </w:rPr>
            <w:t>(Ansor, Berbagi suami atas nama Tuhan: pengalaman keseharian perempuan dipoligami di Langsa, 2014)</w:t>
          </w:r>
          <w:r w:rsidR="00FA74C9" w:rsidRPr="009812DB">
            <w:rPr>
              <w:rFonts w:asciiTheme="majorBidi" w:hAnsiTheme="majorBidi" w:cstheme="majorBidi"/>
              <w:sz w:val="24"/>
              <w:szCs w:val="24"/>
            </w:rPr>
            <w:fldChar w:fldCharType="end"/>
          </w:r>
        </w:sdtContent>
      </w:sdt>
      <w:r w:rsidR="00FA74C9" w:rsidRPr="009812DB">
        <w:rPr>
          <w:rFonts w:asciiTheme="majorBidi" w:hAnsiTheme="majorBidi" w:cstheme="majorBidi"/>
          <w:sz w:val="24"/>
          <w:szCs w:val="24"/>
        </w:rPr>
        <w:t xml:space="preserve">. </w:t>
      </w:r>
    </w:p>
    <w:p w:rsidR="003756E4" w:rsidRPr="009812DB" w:rsidRDefault="003756E4" w:rsidP="009812DB">
      <w:pPr>
        <w:pStyle w:val="ListParagraph"/>
        <w:spacing w:line="360" w:lineRule="auto"/>
        <w:ind w:left="0"/>
        <w:jc w:val="both"/>
        <w:rPr>
          <w:rFonts w:asciiTheme="majorBidi" w:hAnsiTheme="majorBidi" w:cstheme="majorBidi"/>
          <w:sz w:val="24"/>
          <w:szCs w:val="24"/>
        </w:rPr>
      </w:pPr>
    </w:p>
    <w:p w:rsidR="007B47B6" w:rsidRPr="009812DB" w:rsidRDefault="00B037E8" w:rsidP="009812DB">
      <w:pPr>
        <w:pStyle w:val="ListParagraph"/>
        <w:spacing w:line="360" w:lineRule="auto"/>
        <w:ind w:left="0"/>
        <w:jc w:val="both"/>
        <w:rPr>
          <w:rFonts w:asciiTheme="majorBidi" w:hAnsiTheme="majorBidi" w:cstheme="majorBidi"/>
          <w:sz w:val="24"/>
          <w:szCs w:val="24"/>
        </w:rPr>
      </w:pPr>
      <w:r w:rsidRPr="009812DB">
        <w:rPr>
          <w:rFonts w:asciiTheme="majorBidi" w:hAnsiTheme="majorBidi" w:cstheme="majorBidi"/>
          <w:sz w:val="24"/>
          <w:szCs w:val="24"/>
        </w:rPr>
        <w:tab/>
      </w:r>
      <w:r w:rsidR="003756E4" w:rsidRPr="009812DB">
        <w:rPr>
          <w:rFonts w:asciiTheme="majorBidi" w:hAnsiTheme="majorBidi" w:cstheme="majorBidi"/>
          <w:sz w:val="24"/>
          <w:szCs w:val="24"/>
        </w:rPr>
        <w:t xml:space="preserve">Hal yang membuat bingung menurut </w:t>
      </w:r>
      <w:sdt>
        <w:sdtPr>
          <w:rPr>
            <w:rFonts w:asciiTheme="majorBidi" w:hAnsiTheme="majorBidi" w:cstheme="majorBidi"/>
            <w:sz w:val="24"/>
            <w:szCs w:val="24"/>
          </w:rPr>
          <w:id w:val="2130965209"/>
          <w:citation/>
        </w:sdtPr>
        <w:sdtEndPr/>
        <w:sdtContent>
          <w:r w:rsidR="003756E4" w:rsidRPr="009812DB">
            <w:rPr>
              <w:rFonts w:asciiTheme="majorBidi" w:hAnsiTheme="majorBidi" w:cstheme="majorBidi"/>
              <w:sz w:val="24"/>
              <w:szCs w:val="24"/>
            </w:rPr>
            <w:fldChar w:fldCharType="begin"/>
          </w:r>
          <w:r w:rsidR="003756E4" w:rsidRPr="009812DB">
            <w:rPr>
              <w:rFonts w:asciiTheme="majorBidi" w:hAnsiTheme="majorBidi" w:cstheme="majorBidi"/>
              <w:sz w:val="24"/>
              <w:szCs w:val="24"/>
            </w:rPr>
            <w:instrText xml:space="preserve"> CITATION Sya15 \l 1057 </w:instrText>
          </w:r>
          <w:r w:rsidR="003756E4" w:rsidRPr="009812DB">
            <w:rPr>
              <w:rFonts w:asciiTheme="majorBidi" w:hAnsiTheme="majorBidi" w:cstheme="majorBidi"/>
              <w:sz w:val="24"/>
              <w:szCs w:val="24"/>
            </w:rPr>
            <w:fldChar w:fldCharType="separate"/>
          </w:r>
          <w:r w:rsidR="003756E4" w:rsidRPr="009812DB">
            <w:rPr>
              <w:rFonts w:asciiTheme="majorBidi" w:hAnsiTheme="majorBidi" w:cstheme="majorBidi"/>
              <w:noProof/>
              <w:sz w:val="24"/>
              <w:szCs w:val="24"/>
            </w:rPr>
            <w:t>(Husna, 2015)</w:t>
          </w:r>
          <w:r w:rsidR="003756E4" w:rsidRPr="009812DB">
            <w:rPr>
              <w:rFonts w:asciiTheme="majorBidi" w:hAnsiTheme="majorBidi" w:cstheme="majorBidi"/>
              <w:sz w:val="24"/>
              <w:szCs w:val="24"/>
            </w:rPr>
            <w:fldChar w:fldCharType="end"/>
          </w:r>
        </w:sdtContent>
      </w:sdt>
      <w:r w:rsidR="003756E4" w:rsidRPr="009812DB">
        <w:rPr>
          <w:rFonts w:asciiTheme="majorBidi" w:hAnsiTheme="majorBidi" w:cstheme="majorBidi"/>
          <w:sz w:val="24"/>
          <w:szCs w:val="24"/>
        </w:rPr>
        <w:t xml:space="preserve"> kemudian dijelaskan oleh </w:t>
      </w:r>
      <w:sdt>
        <w:sdtPr>
          <w:rPr>
            <w:rFonts w:asciiTheme="majorBidi" w:hAnsiTheme="majorBidi" w:cstheme="majorBidi"/>
            <w:sz w:val="24"/>
            <w:szCs w:val="24"/>
          </w:rPr>
          <w:id w:val="384917463"/>
          <w:citation/>
        </w:sdtPr>
        <w:sdtEndPr/>
        <w:sdtContent>
          <w:r w:rsidR="003756E4" w:rsidRPr="009812DB">
            <w:rPr>
              <w:rFonts w:asciiTheme="majorBidi" w:hAnsiTheme="majorBidi" w:cstheme="majorBidi"/>
              <w:sz w:val="24"/>
              <w:szCs w:val="24"/>
            </w:rPr>
            <w:fldChar w:fldCharType="begin"/>
          </w:r>
          <w:r w:rsidR="003756E4" w:rsidRPr="009812DB">
            <w:rPr>
              <w:rFonts w:asciiTheme="majorBidi" w:hAnsiTheme="majorBidi" w:cstheme="majorBidi"/>
              <w:sz w:val="24"/>
              <w:szCs w:val="24"/>
            </w:rPr>
            <w:instrText xml:space="preserve"> CITATION Fik17 \l 1057 </w:instrText>
          </w:r>
          <w:r w:rsidR="003756E4" w:rsidRPr="009812DB">
            <w:rPr>
              <w:rFonts w:asciiTheme="majorBidi" w:hAnsiTheme="majorBidi" w:cstheme="majorBidi"/>
              <w:sz w:val="24"/>
              <w:szCs w:val="24"/>
            </w:rPr>
            <w:fldChar w:fldCharType="separate"/>
          </w:r>
          <w:r w:rsidR="003756E4" w:rsidRPr="009812DB">
            <w:rPr>
              <w:rFonts w:asciiTheme="majorBidi" w:hAnsiTheme="majorBidi" w:cstheme="majorBidi"/>
              <w:noProof/>
              <w:sz w:val="24"/>
              <w:szCs w:val="24"/>
            </w:rPr>
            <w:t>(Rahmwati, 2017)</w:t>
          </w:r>
          <w:r w:rsidR="003756E4" w:rsidRPr="009812DB">
            <w:rPr>
              <w:rFonts w:asciiTheme="majorBidi" w:hAnsiTheme="majorBidi" w:cstheme="majorBidi"/>
              <w:sz w:val="24"/>
              <w:szCs w:val="24"/>
            </w:rPr>
            <w:fldChar w:fldCharType="end"/>
          </w:r>
        </w:sdtContent>
      </w:sdt>
      <w:r w:rsidR="003756E4" w:rsidRPr="009812DB">
        <w:rPr>
          <w:rFonts w:asciiTheme="majorBidi" w:hAnsiTheme="majorBidi" w:cstheme="majorBidi"/>
          <w:sz w:val="24"/>
          <w:szCs w:val="24"/>
        </w:rPr>
        <w:t xml:space="preserve"> dalam pasal 4 yang tertulis (1) Dalam hal-hal seorang suami akan beristri lebih dari seorang sebagaimana tersebut dalam pasal 3 ayat (2) Undang-undang ini, maka ia wajib mengajukan permohona</w:t>
      </w:r>
      <w:r w:rsidR="00C260CD" w:rsidRPr="009812DB">
        <w:rPr>
          <w:rFonts w:asciiTheme="majorBidi" w:hAnsiTheme="majorBidi" w:cstheme="majorBidi"/>
          <w:sz w:val="24"/>
          <w:szCs w:val="24"/>
        </w:rPr>
        <w:t xml:space="preserve">n ke pengadilan di daerah tempat tertingginya. (2) Pengadilan dimaksud dalam ayat (1) pasal ini hanya memberi izin kepada suami yang akan beristri lebih dari seorang apabila : a. Istri tidak dapat menjalankan kewajibannya sebagai istri. b. Istri mendapat cacat badan atau penyakit yang tidak dapat disembuhkan. c. Istri tidak dapat melahirkan keturunan. </w:t>
      </w:r>
      <w:r w:rsidR="007050EE" w:rsidRPr="009812DB">
        <w:rPr>
          <w:rFonts w:asciiTheme="majorBidi" w:hAnsiTheme="majorBidi" w:cstheme="majorBidi"/>
          <w:sz w:val="24"/>
          <w:szCs w:val="24"/>
        </w:rPr>
        <w:t>Semua persyaratan itu semua harus mendapatkan izin dari istri</w:t>
      </w:r>
      <w:r w:rsidR="007B47B6" w:rsidRPr="009812DB">
        <w:rPr>
          <w:rFonts w:asciiTheme="majorBidi" w:hAnsiTheme="majorBidi" w:cstheme="majorBidi"/>
          <w:sz w:val="24"/>
          <w:szCs w:val="24"/>
        </w:rPr>
        <w:t xml:space="preserve"> pertama berupa surat perizina tulisan</w:t>
      </w:r>
      <w:r w:rsidR="007050EE" w:rsidRPr="009812DB">
        <w:rPr>
          <w:rFonts w:asciiTheme="majorBidi" w:hAnsiTheme="majorBidi" w:cstheme="majorBidi"/>
          <w:sz w:val="24"/>
          <w:szCs w:val="24"/>
        </w:rPr>
        <w:t xml:space="preserve"> tangan, tanda tangan dan nama terang dari istri pertama</w:t>
      </w:r>
    </w:p>
    <w:p w:rsidR="007B47B6" w:rsidRPr="009812DB" w:rsidRDefault="007B47B6" w:rsidP="009812DB">
      <w:pPr>
        <w:pStyle w:val="ListParagraph"/>
        <w:spacing w:line="360" w:lineRule="auto"/>
        <w:ind w:left="0"/>
        <w:jc w:val="both"/>
        <w:rPr>
          <w:rFonts w:asciiTheme="majorBidi" w:hAnsiTheme="majorBidi" w:cstheme="majorBidi"/>
          <w:sz w:val="24"/>
          <w:szCs w:val="24"/>
        </w:rPr>
      </w:pPr>
    </w:p>
    <w:p w:rsidR="003756E4" w:rsidRPr="009812DB" w:rsidRDefault="00B037E8" w:rsidP="009812DB">
      <w:pPr>
        <w:pStyle w:val="ListParagraph"/>
        <w:spacing w:line="360" w:lineRule="auto"/>
        <w:ind w:left="0"/>
        <w:jc w:val="both"/>
        <w:rPr>
          <w:rFonts w:asciiTheme="majorBidi" w:hAnsiTheme="majorBidi" w:cstheme="majorBidi"/>
          <w:sz w:val="24"/>
          <w:szCs w:val="24"/>
        </w:rPr>
      </w:pPr>
      <w:r w:rsidRPr="009812DB">
        <w:rPr>
          <w:rFonts w:asciiTheme="majorBidi" w:hAnsiTheme="majorBidi" w:cstheme="majorBidi"/>
          <w:sz w:val="24"/>
          <w:szCs w:val="24"/>
        </w:rPr>
        <w:tab/>
      </w:r>
      <w:r w:rsidR="007B47B6" w:rsidRPr="009812DB">
        <w:rPr>
          <w:rFonts w:asciiTheme="majorBidi" w:hAnsiTheme="majorBidi" w:cstheme="majorBidi"/>
          <w:sz w:val="24"/>
          <w:szCs w:val="24"/>
        </w:rPr>
        <w:t>Dalam praktik secara nyata, kebanyakan suami tidak meminta izin dari istri</w:t>
      </w:r>
      <w:r w:rsidR="0031730A" w:rsidRPr="009812DB">
        <w:rPr>
          <w:rFonts w:asciiTheme="majorBidi" w:hAnsiTheme="majorBidi" w:cstheme="majorBidi"/>
          <w:sz w:val="24"/>
          <w:szCs w:val="24"/>
        </w:rPr>
        <w:t xml:space="preserve"> dan pemerintah tidak menindak secara tegas periihal peraturan yang ada. Hal ini yang membuat keberlangsungan dalam suatu keluarga menjadi bermasalah dan jauh d</w:t>
      </w:r>
      <w:r w:rsidR="001F34EB" w:rsidRPr="009812DB">
        <w:rPr>
          <w:rFonts w:asciiTheme="majorBidi" w:hAnsiTheme="majorBidi" w:cstheme="majorBidi"/>
          <w:sz w:val="24"/>
          <w:szCs w:val="24"/>
        </w:rPr>
        <w:t xml:space="preserve">ari sakinah, mawaddah warohmah. Muhammad Abduh </w:t>
      </w:r>
      <w:sdt>
        <w:sdtPr>
          <w:rPr>
            <w:rFonts w:asciiTheme="majorBidi" w:hAnsiTheme="majorBidi" w:cstheme="majorBidi"/>
            <w:sz w:val="24"/>
            <w:szCs w:val="24"/>
          </w:rPr>
          <w:id w:val="2123113008"/>
          <w:citation/>
        </w:sdtPr>
        <w:sdtEndPr/>
        <w:sdtContent>
          <w:r w:rsidR="001F34EB" w:rsidRPr="009812DB">
            <w:rPr>
              <w:rFonts w:asciiTheme="majorBidi" w:hAnsiTheme="majorBidi" w:cstheme="majorBidi"/>
              <w:sz w:val="24"/>
              <w:szCs w:val="24"/>
            </w:rPr>
            <w:fldChar w:fldCharType="begin"/>
          </w:r>
          <w:r w:rsidR="001F34EB" w:rsidRPr="009812DB">
            <w:rPr>
              <w:rFonts w:asciiTheme="majorBidi" w:hAnsiTheme="majorBidi" w:cstheme="majorBidi"/>
              <w:sz w:val="24"/>
              <w:szCs w:val="24"/>
            </w:rPr>
            <w:instrText xml:space="preserve"> CITATION Abd27 \l 1057 </w:instrText>
          </w:r>
          <w:r w:rsidR="001F34EB" w:rsidRPr="009812DB">
            <w:rPr>
              <w:rFonts w:asciiTheme="majorBidi" w:hAnsiTheme="majorBidi" w:cstheme="majorBidi"/>
              <w:sz w:val="24"/>
              <w:szCs w:val="24"/>
            </w:rPr>
            <w:fldChar w:fldCharType="separate"/>
          </w:r>
          <w:r w:rsidR="001F34EB" w:rsidRPr="009812DB">
            <w:rPr>
              <w:rFonts w:asciiTheme="majorBidi" w:hAnsiTheme="majorBidi" w:cstheme="majorBidi"/>
              <w:noProof/>
              <w:sz w:val="24"/>
              <w:szCs w:val="24"/>
            </w:rPr>
            <w:t>('Abduh, 1927)</w:t>
          </w:r>
          <w:r w:rsidR="001F34EB" w:rsidRPr="009812DB">
            <w:rPr>
              <w:rFonts w:asciiTheme="majorBidi" w:hAnsiTheme="majorBidi" w:cstheme="majorBidi"/>
              <w:sz w:val="24"/>
              <w:szCs w:val="24"/>
            </w:rPr>
            <w:fldChar w:fldCharType="end"/>
          </w:r>
        </w:sdtContent>
      </w:sdt>
      <w:r w:rsidR="001F34EB" w:rsidRPr="009812DB">
        <w:rPr>
          <w:rFonts w:asciiTheme="majorBidi" w:hAnsiTheme="majorBidi" w:cstheme="majorBidi"/>
          <w:sz w:val="24"/>
          <w:szCs w:val="24"/>
        </w:rPr>
        <w:t xml:space="preserve"> dalam majalah al-Manar menegaskan bahwa hukum poligami adalah haram. Beberapa alasan </w:t>
      </w:r>
      <w:r w:rsidR="00C47FB4" w:rsidRPr="009812DB">
        <w:rPr>
          <w:rFonts w:asciiTheme="majorBidi" w:hAnsiTheme="majorBidi" w:cstheme="majorBidi"/>
          <w:sz w:val="24"/>
          <w:szCs w:val="24"/>
        </w:rPr>
        <w:t xml:space="preserve">Muhammad Abduh dalam jurnal </w:t>
      </w:r>
      <w:r w:rsidR="00C47FB4" w:rsidRPr="009812DB">
        <w:rPr>
          <w:rFonts w:asciiTheme="majorBidi" w:hAnsiTheme="majorBidi" w:cstheme="majorBidi"/>
          <w:i/>
          <w:iCs/>
          <w:sz w:val="24"/>
          <w:szCs w:val="24"/>
        </w:rPr>
        <w:t xml:space="preserve">Poligami Dalam Reinterpretasi </w:t>
      </w:r>
      <w:sdt>
        <w:sdtPr>
          <w:rPr>
            <w:rFonts w:asciiTheme="majorBidi" w:hAnsiTheme="majorBidi" w:cstheme="majorBidi"/>
            <w:i/>
            <w:iCs/>
            <w:sz w:val="24"/>
            <w:szCs w:val="24"/>
          </w:rPr>
          <w:id w:val="-950850523"/>
          <w:citation/>
        </w:sdtPr>
        <w:sdtEndPr/>
        <w:sdtContent>
          <w:r w:rsidR="00C47FB4" w:rsidRPr="009812DB">
            <w:rPr>
              <w:rFonts w:asciiTheme="majorBidi" w:hAnsiTheme="majorBidi" w:cstheme="majorBidi"/>
              <w:i/>
              <w:iCs/>
              <w:sz w:val="24"/>
              <w:szCs w:val="24"/>
            </w:rPr>
            <w:fldChar w:fldCharType="begin"/>
          </w:r>
          <w:r w:rsidR="00C47FB4" w:rsidRPr="009812DB">
            <w:rPr>
              <w:rFonts w:asciiTheme="majorBidi" w:hAnsiTheme="majorBidi" w:cstheme="majorBidi"/>
              <w:sz w:val="24"/>
              <w:szCs w:val="24"/>
            </w:rPr>
            <w:instrText xml:space="preserve"> CITATION Abd14 \l 1057 </w:instrText>
          </w:r>
          <w:r w:rsidR="00C47FB4" w:rsidRPr="009812DB">
            <w:rPr>
              <w:rFonts w:asciiTheme="majorBidi" w:hAnsiTheme="majorBidi" w:cstheme="majorBidi"/>
              <w:i/>
              <w:iCs/>
              <w:sz w:val="24"/>
              <w:szCs w:val="24"/>
            </w:rPr>
            <w:fldChar w:fldCharType="separate"/>
          </w:r>
          <w:r w:rsidR="00C47FB4" w:rsidRPr="009812DB">
            <w:rPr>
              <w:rFonts w:asciiTheme="majorBidi" w:hAnsiTheme="majorBidi" w:cstheme="majorBidi"/>
              <w:noProof/>
              <w:sz w:val="24"/>
              <w:szCs w:val="24"/>
            </w:rPr>
            <w:t>(Mustari, 2014)</w:t>
          </w:r>
          <w:r w:rsidR="00C47FB4" w:rsidRPr="009812DB">
            <w:rPr>
              <w:rFonts w:asciiTheme="majorBidi" w:hAnsiTheme="majorBidi" w:cstheme="majorBidi"/>
              <w:i/>
              <w:iCs/>
              <w:sz w:val="24"/>
              <w:szCs w:val="24"/>
            </w:rPr>
            <w:fldChar w:fldCharType="end"/>
          </w:r>
        </w:sdtContent>
      </w:sdt>
      <w:r w:rsidR="00C47FB4" w:rsidRPr="009812DB">
        <w:rPr>
          <w:rFonts w:asciiTheme="majorBidi" w:hAnsiTheme="majorBidi" w:cstheme="majorBidi"/>
          <w:sz w:val="24"/>
          <w:szCs w:val="24"/>
        </w:rPr>
        <w:t xml:space="preserve"> tentang </w:t>
      </w:r>
      <w:r w:rsidR="001F34EB" w:rsidRPr="009812DB">
        <w:rPr>
          <w:rFonts w:asciiTheme="majorBidi" w:hAnsiTheme="majorBidi" w:cstheme="majorBidi"/>
          <w:sz w:val="24"/>
          <w:szCs w:val="24"/>
        </w:rPr>
        <w:t>haramnya poligami :</w:t>
      </w:r>
    </w:p>
    <w:p w:rsidR="001F34EB" w:rsidRPr="009812DB" w:rsidRDefault="001F34EB" w:rsidP="009812DB">
      <w:pPr>
        <w:pStyle w:val="ListParagraph"/>
        <w:numPr>
          <w:ilvl w:val="0"/>
          <w:numId w:val="2"/>
        </w:numPr>
        <w:spacing w:line="360" w:lineRule="auto"/>
        <w:jc w:val="both"/>
        <w:rPr>
          <w:rFonts w:asciiTheme="majorBidi" w:hAnsiTheme="majorBidi" w:cstheme="majorBidi"/>
          <w:sz w:val="24"/>
          <w:szCs w:val="24"/>
        </w:rPr>
      </w:pPr>
      <w:r w:rsidRPr="009812DB">
        <w:rPr>
          <w:rFonts w:asciiTheme="majorBidi" w:hAnsiTheme="majorBidi" w:cstheme="majorBidi"/>
          <w:sz w:val="24"/>
          <w:szCs w:val="24"/>
        </w:rPr>
        <w:t>Syarat poligami adalah berlaku adil. Hal ini sangat sulit dipenuhi bahkan mustahil dilakukan oleh suami. Allah juga mengatakan dalm QS. An-Nisa (4):129; bahwa lelaki tidak akan mungkin berlaku adil.</w:t>
      </w:r>
    </w:p>
    <w:p w:rsidR="001F34EB" w:rsidRPr="009812DB" w:rsidRDefault="001F34EB" w:rsidP="009812DB">
      <w:pPr>
        <w:pStyle w:val="ListParagraph"/>
        <w:numPr>
          <w:ilvl w:val="0"/>
          <w:numId w:val="2"/>
        </w:numPr>
        <w:spacing w:line="360" w:lineRule="auto"/>
        <w:jc w:val="both"/>
        <w:rPr>
          <w:rFonts w:asciiTheme="majorBidi" w:hAnsiTheme="majorBidi" w:cstheme="majorBidi"/>
          <w:sz w:val="24"/>
          <w:szCs w:val="24"/>
        </w:rPr>
      </w:pPr>
      <w:r w:rsidRPr="009812DB">
        <w:rPr>
          <w:rFonts w:asciiTheme="majorBidi" w:hAnsiTheme="majorBidi" w:cstheme="majorBidi"/>
          <w:sz w:val="24"/>
          <w:szCs w:val="24"/>
        </w:rPr>
        <w:t>Suami yang tidak bisa adil dalam memberi nafkah lahir dan batin secara baik.</w:t>
      </w:r>
    </w:p>
    <w:p w:rsidR="00B037E8" w:rsidRPr="009812DB" w:rsidRDefault="001F34EB" w:rsidP="009812DB">
      <w:pPr>
        <w:pStyle w:val="ListParagraph"/>
        <w:numPr>
          <w:ilvl w:val="0"/>
          <w:numId w:val="2"/>
        </w:numPr>
        <w:spacing w:line="360" w:lineRule="auto"/>
        <w:jc w:val="both"/>
        <w:rPr>
          <w:rFonts w:asciiTheme="majorBidi" w:hAnsiTheme="majorBidi" w:cstheme="majorBidi"/>
          <w:sz w:val="24"/>
          <w:szCs w:val="24"/>
        </w:rPr>
      </w:pPr>
      <w:r w:rsidRPr="009812DB">
        <w:rPr>
          <w:rFonts w:asciiTheme="majorBidi" w:hAnsiTheme="majorBidi" w:cstheme="majorBidi"/>
          <w:sz w:val="24"/>
          <w:szCs w:val="24"/>
        </w:rPr>
        <w:lastRenderedPageBreak/>
        <w:t xml:space="preserve">Dampak psikologis anak-anak dari hasil penikahan poligami. </w:t>
      </w:r>
      <w:r w:rsidR="007711B6" w:rsidRPr="009812DB">
        <w:rPr>
          <w:rFonts w:asciiTheme="majorBidi" w:hAnsiTheme="majorBidi" w:cstheme="majorBidi"/>
          <w:sz w:val="24"/>
          <w:szCs w:val="24"/>
        </w:rPr>
        <w:t xml:space="preserve">Anak-anak akan tumbuh dalam traumatis dari keluarganya. </w:t>
      </w:r>
    </w:p>
    <w:p w:rsidR="00B037E8" w:rsidRPr="009812DB" w:rsidRDefault="00B037E8" w:rsidP="009812DB">
      <w:pPr>
        <w:pStyle w:val="ListParagraph"/>
        <w:spacing w:line="360" w:lineRule="auto"/>
        <w:ind w:left="0"/>
        <w:jc w:val="both"/>
        <w:rPr>
          <w:rFonts w:asciiTheme="majorBidi" w:hAnsiTheme="majorBidi" w:cstheme="majorBidi"/>
          <w:sz w:val="24"/>
          <w:szCs w:val="24"/>
        </w:rPr>
      </w:pPr>
    </w:p>
    <w:p w:rsidR="00AE69D9" w:rsidRPr="009812DB" w:rsidRDefault="00AE69D9" w:rsidP="009812DB">
      <w:pPr>
        <w:spacing w:line="360" w:lineRule="auto"/>
        <w:jc w:val="both"/>
        <w:rPr>
          <w:rFonts w:asciiTheme="majorBidi" w:hAnsiTheme="majorBidi" w:cstheme="majorBidi"/>
          <w:b/>
          <w:bCs/>
          <w:sz w:val="24"/>
          <w:szCs w:val="24"/>
        </w:rPr>
      </w:pPr>
      <w:r w:rsidRPr="009812DB">
        <w:rPr>
          <w:rFonts w:asciiTheme="majorBidi" w:hAnsiTheme="majorBidi" w:cstheme="majorBidi"/>
          <w:b/>
          <w:bCs/>
          <w:sz w:val="24"/>
          <w:szCs w:val="24"/>
        </w:rPr>
        <w:t>Metode</w:t>
      </w:r>
    </w:p>
    <w:p w:rsidR="00B037E8" w:rsidRPr="009812DB" w:rsidRDefault="00931000"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B037E8" w:rsidRPr="009812DB">
        <w:rPr>
          <w:rFonts w:asciiTheme="majorBidi" w:hAnsiTheme="majorBidi" w:cstheme="majorBidi"/>
          <w:sz w:val="24"/>
          <w:szCs w:val="24"/>
        </w:rPr>
        <w:t>Penelitian ini menggunakan pendekatan kualitatif</w:t>
      </w:r>
      <w:r w:rsidR="00382F3B" w:rsidRPr="009812DB">
        <w:rPr>
          <w:rFonts w:asciiTheme="majorBidi" w:hAnsiTheme="majorBidi" w:cstheme="majorBidi"/>
          <w:sz w:val="24"/>
          <w:szCs w:val="24"/>
        </w:rPr>
        <w:t xml:space="preserve"> deskriptif. Pengumpulan data menggunakan metode observasi dan wawancara. Pnelitian ini bersifat investigasi, karena memperoleh data dan informasi untuk menjadi pembahasan sehingga menemukan titik solusi yang dapat dikerjakan.</w:t>
      </w:r>
    </w:p>
    <w:p w:rsidR="00AE69D9" w:rsidRPr="009812DB" w:rsidRDefault="00AE69D9" w:rsidP="009812DB">
      <w:pPr>
        <w:spacing w:line="360" w:lineRule="auto"/>
        <w:jc w:val="both"/>
        <w:rPr>
          <w:rFonts w:asciiTheme="majorBidi" w:hAnsiTheme="majorBidi" w:cstheme="majorBidi"/>
          <w:b/>
          <w:bCs/>
          <w:sz w:val="24"/>
          <w:szCs w:val="24"/>
        </w:rPr>
      </w:pPr>
      <w:r w:rsidRPr="009812DB">
        <w:rPr>
          <w:rFonts w:asciiTheme="majorBidi" w:hAnsiTheme="majorBidi" w:cstheme="majorBidi"/>
          <w:b/>
          <w:bCs/>
          <w:sz w:val="24"/>
          <w:szCs w:val="24"/>
        </w:rPr>
        <w:t xml:space="preserve">Hasil Pembahasan </w:t>
      </w:r>
    </w:p>
    <w:p w:rsidR="008E77EB" w:rsidRPr="009812DB" w:rsidRDefault="004D24F2"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382F3B" w:rsidRPr="009812DB">
        <w:rPr>
          <w:rFonts w:asciiTheme="majorBidi" w:hAnsiTheme="majorBidi" w:cstheme="majorBidi"/>
          <w:sz w:val="24"/>
          <w:szCs w:val="24"/>
        </w:rPr>
        <w:t>Hasil analisis</w:t>
      </w:r>
      <w:r w:rsidR="0065223D" w:rsidRPr="009812DB">
        <w:rPr>
          <w:rFonts w:asciiTheme="majorBidi" w:hAnsiTheme="majorBidi" w:cstheme="majorBidi"/>
          <w:sz w:val="24"/>
          <w:szCs w:val="24"/>
        </w:rPr>
        <w:t xml:space="preserve"> menggunakan metode wawancara dengan suatu keluarga poligami</w:t>
      </w:r>
      <w:r w:rsidR="00931000" w:rsidRPr="009812DB">
        <w:rPr>
          <w:rFonts w:asciiTheme="majorBidi" w:hAnsiTheme="majorBidi" w:cstheme="majorBidi"/>
          <w:sz w:val="24"/>
          <w:szCs w:val="24"/>
        </w:rPr>
        <w:t xml:space="preserve">. </w:t>
      </w:r>
      <w:r w:rsidR="007D20D9" w:rsidRPr="009812DB">
        <w:rPr>
          <w:rFonts w:asciiTheme="majorBidi" w:hAnsiTheme="majorBidi" w:cstheme="majorBidi"/>
          <w:sz w:val="24"/>
          <w:szCs w:val="24"/>
        </w:rPr>
        <w:t xml:space="preserve">Mata pencaharian suami istri ini adalah membuka toko sembako dan sayur mayur. Setiap sebelum shubuh pergi bersama-sama ke pasar, tepat setelah shubuh kembali ke rumah untuk menjual sayur mayur. Menjelang siang dagangan sayur mayur tersebut habis. Kemudian berlanjut toko sembako hingga malam hari. Keluarga ini hidup harmonis hingga kebutuhan ekonomi telah tercukupi. Kemudian suami diangkat untuk bekerja di PMI. Maka derajat keluarga tersebut semakin naik dan kebutuhan ekonomi semakin </w:t>
      </w:r>
      <w:r w:rsidR="00392DD3" w:rsidRPr="009812DB">
        <w:rPr>
          <w:rFonts w:asciiTheme="majorBidi" w:hAnsiTheme="majorBidi" w:cstheme="majorBidi"/>
          <w:sz w:val="24"/>
          <w:szCs w:val="24"/>
        </w:rPr>
        <w:t xml:space="preserve">aman. </w:t>
      </w:r>
      <w:r w:rsidR="00C36847" w:rsidRPr="009812DB">
        <w:rPr>
          <w:rFonts w:asciiTheme="majorBidi" w:hAnsiTheme="majorBidi" w:cstheme="majorBidi"/>
          <w:sz w:val="24"/>
          <w:szCs w:val="24"/>
        </w:rPr>
        <w:t>Namun, setelah itu suami meminta izin untuk menikah lagi alias poligami. Istri tidak memberikan izin, karena melihat kebutuhan anak-anak masih b</w:t>
      </w:r>
      <w:r w:rsidR="008E77EB" w:rsidRPr="009812DB">
        <w:rPr>
          <w:rFonts w:asciiTheme="majorBidi" w:hAnsiTheme="majorBidi" w:cstheme="majorBidi"/>
          <w:sz w:val="24"/>
          <w:szCs w:val="24"/>
        </w:rPr>
        <w:t>elum selesai dalam pendidikan.</w:t>
      </w:r>
    </w:p>
    <w:p w:rsidR="00B037E8" w:rsidRPr="009812DB" w:rsidRDefault="004D24F2"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C36847" w:rsidRPr="009812DB">
        <w:rPr>
          <w:rFonts w:asciiTheme="majorBidi" w:hAnsiTheme="majorBidi" w:cstheme="majorBidi"/>
          <w:sz w:val="24"/>
          <w:szCs w:val="24"/>
        </w:rPr>
        <w:t xml:space="preserve">Keluarga tersebut memiliki tiga buah hati berjenis kelamin laki-laki. Anak </w:t>
      </w:r>
      <w:r w:rsidR="008E77EB" w:rsidRPr="009812DB">
        <w:rPr>
          <w:rFonts w:asciiTheme="majorBidi" w:hAnsiTheme="majorBidi" w:cstheme="majorBidi"/>
          <w:sz w:val="24"/>
          <w:szCs w:val="24"/>
        </w:rPr>
        <w:t xml:space="preserve">pertama masih kuliah, anak kedua berkategori anak berkebutuhan khusus, anak ketiga masih kelas tiga Sekolah Dasar. Akan tetapi, suami tetap melakukan pernikahan keduanya, meski tidak mendapatkan izin dari istri. </w:t>
      </w:r>
      <w:r w:rsidR="00393C2B" w:rsidRPr="009812DB">
        <w:rPr>
          <w:rFonts w:asciiTheme="majorBidi" w:hAnsiTheme="majorBidi" w:cstheme="majorBidi"/>
          <w:sz w:val="24"/>
          <w:szCs w:val="24"/>
        </w:rPr>
        <w:t>Saat peneliti melakukan observasi, kondisi fisik istri berubah signifikan</w:t>
      </w:r>
      <w:r w:rsidR="00BB6307" w:rsidRPr="009812DB">
        <w:rPr>
          <w:rFonts w:asciiTheme="majorBidi" w:hAnsiTheme="majorBidi" w:cstheme="majorBidi"/>
          <w:sz w:val="24"/>
          <w:szCs w:val="24"/>
        </w:rPr>
        <w:t xml:space="preserve">, dari yang </w:t>
      </w:r>
      <w:r w:rsidR="00BB6307" w:rsidRPr="009812DB">
        <w:rPr>
          <w:rFonts w:asciiTheme="majorBidi" w:hAnsiTheme="majorBidi" w:cstheme="majorBidi"/>
          <w:i/>
          <w:iCs/>
          <w:sz w:val="24"/>
          <w:szCs w:val="24"/>
        </w:rPr>
        <w:t>tembem</w:t>
      </w:r>
      <w:r w:rsidR="00BB6307" w:rsidRPr="009812DB">
        <w:rPr>
          <w:rFonts w:asciiTheme="majorBidi" w:hAnsiTheme="majorBidi" w:cstheme="majorBidi"/>
          <w:sz w:val="24"/>
          <w:szCs w:val="24"/>
        </w:rPr>
        <w:t xml:space="preserve">, segar, bugar; kini mengurus, lemas, </w:t>
      </w:r>
      <w:r w:rsidR="00BB6307" w:rsidRPr="009812DB">
        <w:rPr>
          <w:rFonts w:asciiTheme="majorBidi" w:hAnsiTheme="majorBidi" w:cstheme="majorBidi"/>
          <w:i/>
          <w:iCs/>
          <w:sz w:val="24"/>
          <w:szCs w:val="24"/>
        </w:rPr>
        <w:t>loyoh</w:t>
      </w:r>
      <w:r w:rsidR="00393C2B" w:rsidRPr="009812DB">
        <w:rPr>
          <w:rFonts w:asciiTheme="majorBidi" w:hAnsiTheme="majorBidi" w:cstheme="majorBidi"/>
          <w:sz w:val="24"/>
          <w:szCs w:val="24"/>
        </w:rPr>
        <w:t xml:space="preserve">. Ekspresi </w:t>
      </w:r>
      <w:r w:rsidR="00BB6307" w:rsidRPr="009812DB">
        <w:rPr>
          <w:rFonts w:asciiTheme="majorBidi" w:hAnsiTheme="majorBidi" w:cstheme="majorBidi"/>
          <w:sz w:val="24"/>
          <w:szCs w:val="24"/>
        </w:rPr>
        <w:t xml:space="preserve">muka yang dulu murah senyum, kini terlihat ada kepalsuan dalam senyumnya, seakan </w:t>
      </w:r>
      <w:r w:rsidRPr="009812DB">
        <w:rPr>
          <w:rFonts w:asciiTheme="majorBidi" w:hAnsiTheme="majorBidi" w:cstheme="majorBidi"/>
          <w:sz w:val="24"/>
          <w:szCs w:val="24"/>
        </w:rPr>
        <w:t xml:space="preserve">ada banyak beban pikiran. Suami juga mulai jarang pulang di rumah istri. Seluruh urusan rumah yang mengerjakan adalah istri dan anak pertama. Hal ini membuat istri dan anak pertama kelelahan. Ditambah dengan mengurus anak kedua yang semkin hari juga tumbuh dan berkembang, pasti membutuhkan tenaga dan biaya yang ekstra. Suami sudah mulai tidak melaksanakan perannya dalam keluarga. Komunikasi antar suami dan istri tidak lancar alias tidak harmonis. Disini </w:t>
      </w:r>
      <w:r w:rsidR="002B1B96" w:rsidRPr="009812DB">
        <w:rPr>
          <w:rFonts w:asciiTheme="majorBidi" w:hAnsiTheme="majorBidi" w:cstheme="majorBidi"/>
          <w:sz w:val="24"/>
          <w:szCs w:val="24"/>
        </w:rPr>
        <w:t xml:space="preserve">istri berkorban sangat besar, baik itu </w:t>
      </w:r>
      <w:r w:rsidR="006D240A" w:rsidRPr="009812DB">
        <w:rPr>
          <w:rFonts w:asciiTheme="majorBidi" w:hAnsiTheme="majorBidi" w:cstheme="majorBidi"/>
          <w:sz w:val="24"/>
          <w:szCs w:val="24"/>
        </w:rPr>
        <w:t xml:space="preserve">berupa </w:t>
      </w:r>
      <w:r w:rsidR="002B1B96" w:rsidRPr="009812DB">
        <w:rPr>
          <w:rFonts w:asciiTheme="majorBidi" w:hAnsiTheme="majorBidi" w:cstheme="majorBidi"/>
          <w:sz w:val="24"/>
          <w:szCs w:val="24"/>
        </w:rPr>
        <w:t>waktu, tenag</w:t>
      </w:r>
      <w:r w:rsidR="006D240A" w:rsidRPr="009812DB">
        <w:rPr>
          <w:rFonts w:asciiTheme="majorBidi" w:hAnsiTheme="majorBidi" w:cstheme="majorBidi"/>
          <w:sz w:val="24"/>
          <w:szCs w:val="24"/>
        </w:rPr>
        <w:t>a</w:t>
      </w:r>
      <w:r w:rsidR="002B1B96" w:rsidRPr="009812DB">
        <w:rPr>
          <w:rFonts w:asciiTheme="majorBidi" w:hAnsiTheme="majorBidi" w:cstheme="majorBidi"/>
          <w:sz w:val="24"/>
          <w:szCs w:val="24"/>
        </w:rPr>
        <w:t xml:space="preserve"> dan materi.</w:t>
      </w:r>
    </w:p>
    <w:p w:rsidR="00144DB6" w:rsidRPr="009812DB" w:rsidRDefault="009D2790"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lastRenderedPageBreak/>
        <w:tab/>
      </w:r>
      <w:r w:rsidR="006D240A" w:rsidRPr="009812DB">
        <w:rPr>
          <w:rFonts w:asciiTheme="majorBidi" w:hAnsiTheme="majorBidi" w:cstheme="majorBidi"/>
          <w:sz w:val="24"/>
          <w:szCs w:val="24"/>
        </w:rPr>
        <w:t xml:space="preserve">Isu sang suami berpoligami tersebar ke lingkungan masyarakat, tidak memerlukan waktu yang lama. Hal ini membuat psikis anak ketiga yang masih berkategori anak-anak ini agak </w:t>
      </w:r>
      <w:r w:rsidR="006D240A" w:rsidRPr="009812DB">
        <w:rPr>
          <w:rFonts w:asciiTheme="majorBidi" w:hAnsiTheme="majorBidi" w:cstheme="majorBidi"/>
          <w:i/>
          <w:iCs/>
          <w:sz w:val="24"/>
          <w:szCs w:val="24"/>
        </w:rPr>
        <w:t>oleng</w:t>
      </w:r>
      <w:r w:rsidR="006D240A" w:rsidRPr="009812DB">
        <w:rPr>
          <w:rFonts w:asciiTheme="majorBidi" w:hAnsiTheme="majorBidi" w:cstheme="majorBidi"/>
          <w:sz w:val="24"/>
          <w:szCs w:val="24"/>
        </w:rPr>
        <w:t>. Kepercayaan diri dari anak ketiga ini mulai menurun</w:t>
      </w:r>
      <w:r w:rsidR="00144DB6" w:rsidRPr="009812DB">
        <w:rPr>
          <w:rFonts w:asciiTheme="majorBidi" w:hAnsiTheme="majorBidi" w:cstheme="majorBidi"/>
          <w:sz w:val="24"/>
          <w:szCs w:val="24"/>
        </w:rPr>
        <w:t xml:space="preserve">. Serta proses pembelajaran di rumah menjadi kurang maksimal, karena istri mengurus anak kedua dan perhatiannya tidak bisa penuh. Akibatnya, anak ketiga menjadi suka bermain-main di luar rumah hingga lupa waktu. Apabila ditanya mengenai ayahnya, ekspresi wajahnya menjadi berubah tidak bersemangat dan mengalihkan pembicaraan. Ada perasaan sedih dan malu dari ekspresi dari anak yang polos itu. </w:t>
      </w:r>
    </w:p>
    <w:p w:rsidR="00594517" w:rsidRPr="009812DB" w:rsidRDefault="009D2790"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r>
      <w:r w:rsidR="00990DFC" w:rsidRPr="009812DB">
        <w:rPr>
          <w:rFonts w:asciiTheme="majorBidi" w:hAnsiTheme="majorBidi" w:cstheme="majorBidi"/>
          <w:sz w:val="24"/>
          <w:szCs w:val="24"/>
        </w:rPr>
        <w:t xml:space="preserve">Suami mulai jarang pulang ke rumah. Diketahui bahwa istri keduanya ini lebih muda daripada istri pertama. Kini telah memiliki anak. Istri kedua juga tidak pernah bertemu maupun berkunjung ke rumah istri pertama. Istri pertama mulai tidak memperdulikan masalah tersebut dan harus dapat bertahan hidup meski suaminya memadunya. </w:t>
      </w:r>
      <w:r w:rsidR="00EF6233" w:rsidRPr="009812DB">
        <w:rPr>
          <w:rFonts w:asciiTheme="majorBidi" w:hAnsiTheme="majorBidi" w:cstheme="majorBidi"/>
          <w:sz w:val="24"/>
          <w:szCs w:val="24"/>
        </w:rPr>
        <w:t>Kebutuhan ekonomi tetap diberikan oleh suami. Istri tetap menerimanya, karena anak-anaknya masih membutuhkan biaya yang cukup besar. Akan tetapi, istri tid</w:t>
      </w:r>
      <w:r w:rsidR="00594517" w:rsidRPr="009812DB">
        <w:rPr>
          <w:rFonts w:asciiTheme="majorBidi" w:hAnsiTheme="majorBidi" w:cstheme="majorBidi"/>
          <w:sz w:val="24"/>
          <w:szCs w:val="24"/>
        </w:rPr>
        <w:t>ak mengetahui apakah prosentase pemberian nafkah (ekonomi) tersebut adil atau tidak. Perihal kebutuhan afektif (kasih sayang), sudah sangat terlihat suami tidak adil. Suami terlihat agak segar dan awet muda. Berada di sekeliling rumah, suami tampak ceria. Apabila di rumah sendiri, suami tampak canggung dan tegang. Anak pertama terkadang mengeluh sering capai, beberapa kali absen kuliah karena mengantuk dan lelah mengantar dan membantu sang ibu berbelanja di pas</w:t>
      </w:r>
      <w:r w:rsidRPr="009812DB">
        <w:rPr>
          <w:rFonts w:asciiTheme="majorBidi" w:hAnsiTheme="majorBidi" w:cstheme="majorBidi"/>
          <w:sz w:val="24"/>
          <w:szCs w:val="24"/>
        </w:rPr>
        <w:t xml:space="preserve">ar untuk berdagang sayur mayur. </w:t>
      </w:r>
    </w:p>
    <w:p w:rsidR="009D2790" w:rsidRPr="009812DB" w:rsidRDefault="009D2790"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ab/>
        <w:t xml:space="preserve">Anak kedua tidak bisa kami wawancarai karena ada beberapa faktor yang tidak memungkinkan. Tetapi, kami bisa melihat bahwa anak kedua juga merasa sedih saat ibunya sedih. Karena anak kedua lebih peka perasaannya meski tidak berkomunikasi dengan baik. </w:t>
      </w:r>
    </w:p>
    <w:p w:rsidR="00AE69D9" w:rsidRPr="009812DB" w:rsidRDefault="00AE69D9" w:rsidP="009812DB">
      <w:pPr>
        <w:spacing w:line="360" w:lineRule="auto"/>
        <w:jc w:val="both"/>
        <w:rPr>
          <w:rFonts w:asciiTheme="majorBidi" w:hAnsiTheme="majorBidi" w:cstheme="majorBidi"/>
          <w:b/>
          <w:bCs/>
          <w:sz w:val="24"/>
          <w:szCs w:val="24"/>
        </w:rPr>
      </w:pPr>
      <w:r w:rsidRPr="009812DB">
        <w:rPr>
          <w:rFonts w:asciiTheme="majorBidi" w:hAnsiTheme="majorBidi" w:cstheme="majorBidi"/>
          <w:b/>
          <w:bCs/>
          <w:sz w:val="24"/>
          <w:szCs w:val="24"/>
        </w:rPr>
        <w:t>Simpulan</w:t>
      </w:r>
    </w:p>
    <w:p w:rsidR="009D2790" w:rsidRPr="009812DB" w:rsidRDefault="009D2790" w:rsidP="009812D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 xml:space="preserve">Berdasarkan hasil penelitian tersebut, dapat disimpulkan bahwa </w:t>
      </w:r>
      <w:r w:rsidR="00323571" w:rsidRPr="009812DB">
        <w:rPr>
          <w:rFonts w:asciiTheme="majorBidi" w:hAnsiTheme="majorBidi" w:cstheme="majorBidi"/>
          <w:sz w:val="24"/>
          <w:szCs w:val="24"/>
        </w:rPr>
        <w:t>dampak dari praktik poligami dalam suatu keluarga itu sangat besar dan sensitiv. Poligami itu tidak apa-apa apabila bisa adil secara jasmani dan rohani, secara lahiriah dan batiniah. Perihal itu pun, lelaki mustahil untuk bersikap adil. Nabi Muhammad adalah manusia</w:t>
      </w:r>
      <w:r w:rsidR="000B55A8" w:rsidRPr="009812DB">
        <w:rPr>
          <w:rFonts w:asciiTheme="majorBidi" w:hAnsiTheme="majorBidi" w:cstheme="majorBidi"/>
          <w:sz w:val="24"/>
          <w:szCs w:val="24"/>
        </w:rPr>
        <w:t xml:space="preserve"> paling sempurna, beliau berpoligami setelah istri pertama yang sangat dicintainya meninggal beberapa tahun. Wanita-wanita yang dipoligami oleh Nabi Muhammad </w:t>
      </w:r>
      <w:r w:rsidR="002870C0" w:rsidRPr="009812DB">
        <w:rPr>
          <w:rFonts w:asciiTheme="majorBidi" w:hAnsiTheme="majorBidi" w:cstheme="majorBidi"/>
          <w:sz w:val="24"/>
          <w:szCs w:val="24"/>
        </w:rPr>
        <w:t xml:space="preserve">ialah berumur 40 hingga 50 tahun keatas yang berkategori janda dan manula. Ada satu wanita yang berumur 9 tahun yang berkategori anak-anak. Jadi, berpoligami tidak boleh berdasarkan nafsu, melainkan faktor keummatan. </w:t>
      </w:r>
    </w:p>
    <w:sdt>
      <w:sdtPr>
        <w:rPr>
          <w:rFonts w:asciiTheme="majorBidi" w:eastAsiaTheme="minorHAnsi" w:hAnsiTheme="majorBidi" w:cstheme="minorBidi"/>
          <w:color w:val="auto"/>
          <w:sz w:val="24"/>
          <w:szCs w:val="24"/>
          <w:lang w:val="id-ID"/>
        </w:rPr>
        <w:id w:val="-1509753962"/>
        <w:docPartObj>
          <w:docPartGallery w:val="Bibliographies"/>
          <w:docPartUnique/>
        </w:docPartObj>
      </w:sdtPr>
      <w:sdtEndPr/>
      <w:sdtContent>
        <w:p w:rsidR="009812DB" w:rsidRPr="009812DB" w:rsidRDefault="009812DB">
          <w:pPr>
            <w:pStyle w:val="Heading1"/>
            <w:rPr>
              <w:rFonts w:asciiTheme="majorBidi" w:hAnsiTheme="majorBidi"/>
              <w:sz w:val="24"/>
              <w:szCs w:val="24"/>
            </w:rPr>
          </w:pPr>
          <w:r w:rsidRPr="009812DB">
            <w:rPr>
              <w:rFonts w:asciiTheme="majorBidi" w:hAnsiTheme="majorBidi"/>
              <w:sz w:val="24"/>
              <w:szCs w:val="24"/>
            </w:rPr>
            <w:t>References</w:t>
          </w:r>
        </w:p>
        <w:sdt>
          <w:sdtPr>
            <w:rPr>
              <w:rFonts w:asciiTheme="majorBidi" w:hAnsiTheme="majorBidi" w:cstheme="majorBidi"/>
              <w:sz w:val="24"/>
              <w:szCs w:val="24"/>
            </w:rPr>
            <w:id w:val="-573587230"/>
            <w:bibliography/>
          </w:sdtPr>
          <w:sdtEndPr/>
          <w:sdtContent>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sz w:val="24"/>
                  <w:szCs w:val="24"/>
                </w:rPr>
                <w:fldChar w:fldCharType="begin"/>
              </w:r>
              <w:r w:rsidRPr="009812DB">
                <w:rPr>
                  <w:rFonts w:asciiTheme="majorBidi" w:hAnsiTheme="majorBidi" w:cstheme="majorBidi"/>
                  <w:sz w:val="24"/>
                  <w:szCs w:val="24"/>
                </w:rPr>
                <w:instrText xml:space="preserve"> BIBLIOGRAPHY </w:instrText>
              </w:r>
              <w:r w:rsidRPr="009812DB">
                <w:rPr>
                  <w:rFonts w:asciiTheme="majorBidi" w:hAnsiTheme="majorBidi" w:cstheme="majorBidi"/>
                  <w:sz w:val="24"/>
                  <w:szCs w:val="24"/>
                </w:rPr>
                <w:fldChar w:fldCharType="separate"/>
              </w:r>
              <w:r w:rsidRPr="009812DB">
                <w:rPr>
                  <w:rFonts w:asciiTheme="majorBidi" w:hAnsiTheme="majorBidi" w:cstheme="majorBidi"/>
                  <w:noProof/>
                  <w:sz w:val="24"/>
                  <w:szCs w:val="24"/>
                  <w:lang w:val="en-US"/>
                </w:rPr>
                <w:t xml:space="preserve">Abbas, R. R. (2014, Januari-April VOLUME XV). INSTITUSI KELUARGA DAN POLIGAMI (Studi Kasus Keluarga Poligami yang Berpoligini di Kota Makassar). </w:t>
              </w:r>
              <w:r w:rsidRPr="009812DB">
                <w:rPr>
                  <w:rFonts w:asciiTheme="majorBidi" w:hAnsiTheme="majorBidi" w:cstheme="majorBidi"/>
                  <w:i/>
                  <w:iCs/>
                  <w:noProof/>
                  <w:sz w:val="24"/>
                  <w:szCs w:val="24"/>
                  <w:lang w:val="en-US"/>
                </w:rPr>
                <w:t>SOCIUS</w:t>
              </w:r>
              <w:r w:rsidRPr="009812DB">
                <w:rPr>
                  <w:rFonts w:asciiTheme="majorBidi" w:hAnsiTheme="majorBidi" w:cstheme="majorBidi"/>
                  <w:noProof/>
                  <w:sz w:val="24"/>
                  <w:szCs w:val="24"/>
                  <w:lang w:val="en-US"/>
                </w:rPr>
                <w:t>, p. 68.</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'Abduh, M. (1927). Kairo: al-Manar.</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AD Eridani SH, M. A. (2014). </w:t>
              </w:r>
              <w:r w:rsidRPr="009812DB">
                <w:rPr>
                  <w:rFonts w:asciiTheme="majorBidi" w:hAnsiTheme="majorBidi" w:cstheme="majorBidi"/>
                  <w:i/>
                  <w:iCs/>
                  <w:noProof/>
                  <w:sz w:val="24"/>
                  <w:szCs w:val="24"/>
                  <w:lang w:val="en-US"/>
                </w:rPr>
                <w:t>Profil Kader Ulama Perempuan Rahima.</w:t>
              </w:r>
              <w:r w:rsidRPr="009812DB">
                <w:rPr>
                  <w:rFonts w:asciiTheme="majorBidi" w:hAnsiTheme="majorBidi" w:cstheme="majorBidi"/>
                  <w:noProof/>
                  <w:sz w:val="24"/>
                  <w:szCs w:val="24"/>
                  <w:lang w:val="en-US"/>
                </w:rPr>
                <w:t xml:space="preserve"> Jakarta Selatan: Rahima.</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Ansor, M. (2014, Juni Volume 14, No. 1). Berbagi suami atas nama Tuhan: pengalaman keseharian perempuan dipoligami di Langsa. </w:t>
              </w:r>
              <w:r w:rsidRPr="009812DB">
                <w:rPr>
                  <w:rFonts w:asciiTheme="majorBidi" w:hAnsiTheme="majorBidi" w:cstheme="majorBidi"/>
                  <w:i/>
                  <w:iCs/>
                  <w:noProof/>
                  <w:sz w:val="24"/>
                  <w:szCs w:val="24"/>
                  <w:lang w:val="en-US"/>
                </w:rPr>
                <w:t>Ijtihad</w:t>
              </w:r>
              <w:r w:rsidRPr="009812DB">
                <w:rPr>
                  <w:rFonts w:asciiTheme="majorBidi" w:hAnsiTheme="majorBidi" w:cstheme="majorBidi"/>
                  <w:noProof/>
                  <w:sz w:val="24"/>
                  <w:szCs w:val="24"/>
                  <w:lang w:val="en-US"/>
                </w:rPr>
                <w:t>, p. 42.</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Ansor, M. (2014, Juni Vol. 14, No. 1). Berbagi suami atas nama Tuhan: pengalaman keseharian perempuan dipoligami di Langsa. </w:t>
              </w:r>
              <w:r w:rsidRPr="009812DB">
                <w:rPr>
                  <w:rFonts w:asciiTheme="majorBidi" w:hAnsiTheme="majorBidi" w:cstheme="majorBidi"/>
                  <w:i/>
                  <w:iCs/>
                  <w:noProof/>
                  <w:sz w:val="24"/>
                  <w:szCs w:val="24"/>
                  <w:lang w:val="en-US"/>
                </w:rPr>
                <w:t>Ijtihad</w:t>
              </w:r>
              <w:r w:rsidRPr="009812DB">
                <w:rPr>
                  <w:rFonts w:asciiTheme="majorBidi" w:hAnsiTheme="majorBidi" w:cstheme="majorBidi"/>
                  <w:noProof/>
                  <w:sz w:val="24"/>
                  <w:szCs w:val="24"/>
                  <w:lang w:val="en-US"/>
                </w:rPr>
                <w:t>, p. 57.</w:t>
              </w:r>
            </w:p>
            <w:p w:rsid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Fajar, M. S. (2014, Juni Vol. XII. No. 1). Keadilan Dalam Hukum Islam (Tinjauan Multidisipliner Dalam Kasus Poligami). </w:t>
              </w:r>
              <w:r w:rsidRPr="009812DB">
                <w:rPr>
                  <w:rFonts w:asciiTheme="majorBidi" w:hAnsiTheme="majorBidi" w:cstheme="majorBidi"/>
                  <w:i/>
                  <w:iCs/>
                  <w:noProof/>
                  <w:sz w:val="24"/>
                  <w:szCs w:val="24"/>
                  <w:lang w:val="en-US"/>
                </w:rPr>
                <w:t>AL-'ADALAH</w:t>
              </w:r>
              <w:r w:rsidRPr="009812DB">
                <w:rPr>
                  <w:rFonts w:asciiTheme="majorBidi" w:hAnsiTheme="majorBidi" w:cstheme="majorBidi"/>
                  <w:noProof/>
                  <w:sz w:val="24"/>
                  <w:szCs w:val="24"/>
                  <w:lang w:val="en-US"/>
                </w:rPr>
                <w:t>, p. 38.</w:t>
              </w:r>
            </w:p>
            <w:p w:rsidR="00BD7A07" w:rsidRPr="001A53E4" w:rsidRDefault="00BD7A07" w:rsidP="00BD7A07">
              <w:pPr>
                <w:pStyle w:val="FootnoteText"/>
                <w:ind w:left="1134" w:hanging="1134"/>
                <w:jc w:val="both"/>
                <w:rPr>
                  <w:color w:val="000000"/>
                  <w:sz w:val="24"/>
                  <w:szCs w:val="24"/>
                </w:rPr>
              </w:pPr>
              <w:proofErr w:type="spellStart"/>
              <w:r w:rsidRPr="001A53E4">
                <w:rPr>
                  <w:color w:val="000000"/>
                  <w:sz w:val="24"/>
                  <w:szCs w:val="24"/>
                </w:rPr>
                <w:t>Fariyatul</w:t>
              </w:r>
              <w:proofErr w:type="spellEnd"/>
              <w:r w:rsidRPr="001A53E4">
                <w:rPr>
                  <w:color w:val="000000"/>
                  <w:sz w:val="24"/>
                  <w:szCs w:val="24"/>
                </w:rPr>
                <w:t xml:space="preserve">, E. 2016. </w:t>
              </w:r>
              <w:r w:rsidRPr="001A53E4">
                <w:rPr>
                  <w:i/>
                  <w:iCs/>
                  <w:color w:val="000000"/>
                  <w:sz w:val="24"/>
                  <w:szCs w:val="24"/>
                </w:rPr>
                <w:t xml:space="preserve">Developing </w:t>
              </w:r>
              <w:proofErr w:type="spellStart"/>
              <w:proofErr w:type="gramStart"/>
              <w:r w:rsidRPr="001A53E4">
                <w:rPr>
                  <w:i/>
                  <w:iCs/>
                  <w:color w:val="000000"/>
                  <w:sz w:val="24"/>
                  <w:szCs w:val="24"/>
                </w:rPr>
                <w:t>og</w:t>
              </w:r>
              <w:proofErr w:type="spellEnd"/>
              <w:proofErr w:type="gramEnd"/>
              <w:r w:rsidRPr="001A53E4">
                <w:rPr>
                  <w:i/>
                  <w:iCs/>
                  <w:color w:val="000000"/>
                  <w:sz w:val="24"/>
                  <w:szCs w:val="24"/>
                </w:rPr>
                <w:t xml:space="preserve"> Learning Tool at IPA </w:t>
              </w:r>
              <w:proofErr w:type="spellStart"/>
              <w:r w:rsidRPr="001A53E4">
                <w:rPr>
                  <w:i/>
                  <w:iCs/>
                  <w:color w:val="000000"/>
                  <w:sz w:val="24"/>
                  <w:szCs w:val="24"/>
                </w:rPr>
                <w:t>Subyek</w:t>
              </w:r>
              <w:proofErr w:type="spellEnd"/>
              <w:r w:rsidRPr="001A53E4">
                <w:rPr>
                  <w:i/>
                  <w:iCs/>
                  <w:color w:val="000000"/>
                  <w:sz w:val="24"/>
                  <w:szCs w:val="24"/>
                </w:rPr>
                <w:t xml:space="preserve"> by Guided Inquiry Model to</w:t>
              </w:r>
              <w:r w:rsidRPr="001A53E4">
                <w:rPr>
                  <w:i/>
                  <w:iCs/>
                  <w:color w:val="000000"/>
                  <w:sz w:val="24"/>
                  <w:szCs w:val="24"/>
                </w:rPr>
                <w:br/>
                <w:t xml:space="preserve">Improve Skills Science Process an Understanding Concepts SMPN 2 </w:t>
              </w:r>
              <w:proofErr w:type="spellStart"/>
              <w:r w:rsidRPr="001A53E4">
                <w:rPr>
                  <w:i/>
                  <w:iCs/>
                  <w:color w:val="000000"/>
                  <w:sz w:val="24"/>
                  <w:szCs w:val="24"/>
                </w:rPr>
                <w:t>Porong</w:t>
              </w:r>
              <w:proofErr w:type="spellEnd"/>
              <w:r w:rsidRPr="001A53E4">
                <w:rPr>
                  <w:color w:val="000000"/>
                  <w:sz w:val="24"/>
                  <w:szCs w:val="24"/>
                </w:rPr>
                <w:t>. Proceedings</w:t>
              </w:r>
              <w:r>
                <w:rPr>
                  <w:color w:val="000000"/>
                  <w:sz w:val="24"/>
                  <w:szCs w:val="24"/>
                </w:rPr>
                <w:t xml:space="preserve"> of </w:t>
              </w:r>
              <w:r w:rsidRPr="001A53E4">
                <w:rPr>
                  <w:color w:val="000000"/>
                  <w:sz w:val="24"/>
                  <w:szCs w:val="24"/>
                </w:rPr>
                <w:t xml:space="preserve">International Research Clinic &amp; Scientific Publications of Educational Technology. </w:t>
              </w:r>
            </w:p>
            <w:p w:rsidR="00BD7A07" w:rsidRPr="001A53E4" w:rsidRDefault="00BD7A07" w:rsidP="00BD7A07">
              <w:pPr>
                <w:pStyle w:val="FootnoteText"/>
                <w:ind w:left="1134" w:hanging="1134"/>
                <w:jc w:val="both"/>
                <w:rPr>
                  <w:sz w:val="24"/>
                  <w:szCs w:val="24"/>
                </w:rPr>
              </w:pPr>
            </w:p>
            <w:p w:rsidR="00BD7A07" w:rsidRDefault="00BD7A07" w:rsidP="00BD7A07">
              <w:pPr>
                <w:pStyle w:val="FootnoteText"/>
                <w:ind w:left="993" w:hanging="993"/>
                <w:rPr>
                  <w:rFonts w:asciiTheme="majorBidi" w:hAnsiTheme="majorBidi" w:cstheme="majorBidi"/>
                  <w:sz w:val="24"/>
                  <w:szCs w:val="24"/>
                </w:rPr>
              </w:pPr>
              <w:r w:rsidRPr="001A53E4">
                <w:rPr>
                  <w:sz w:val="24"/>
                  <w:szCs w:val="24"/>
                </w:rPr>
                <w:t xml:space="preserve"> </w:t>
              </w:r>
              <w:r w:rsidRPr="009E5D17">
                <w:rPr>
                  <w:rFonts w:asciiTheme="majorBidi" w:hAnsiTheme="majorBidi" w:cstheme="majorBidi"/>
                  <w:sz w:val="24"/>
                  <w:szCs w:val="24"/>
                </w:rPr>
                <w:t xml:space="preserve">Sri </w:t>
              </w:r>
              <w:proofErr w:type="spellStart"/>
              <w:r w:rsidRPr="009E5D17">
                <w:rPr>
                  <w:rFonts w:asciiTheme="majorBidi" w:hAnsiTheme="majorBidi" w:cstheme="majorBidi"/>
                  <w:sz w:val="24"/>
                  <w:szCs w:val="24"/>
                </w:rPr>
                <w:t>lestari</w:t>
              </w:r>
              <w:proofErr w:type="spellEnd"/>
              <w:r w:rsidRPr="009E5D17">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9E5D17">
                <w:rPr>
                  <w:rFonts w:asciiTheme="majorBidi" w:hAnsiTheme="majorBidi" w:cstheme="majorBidi"/>
                  <w:i/>
                  <w:iCs/>
                  <w:sz w:val="24"/>
                  <w:szCs w:val="24"/>
                </w:rPr>
                <w:t>psikologi</w:t>
              </w:r>
              <w:proofErr w:type="spellEnd"/>
              <w:r w:rsidRPr="009E5D17">
                <w:rPr>
                  <w:rFonts w:asciiTheme="majorBidi" w:hAnsiTheme="majorBidi" w:cstheme="majorBidi"/>
                  <w:i/>
                  <w:iCs/>
                  <w:sz w:val="24"/>
                  <w:szCs w:val="24"/>
                </w:rPr>
                <w:t xml:space="preserve"> </w:t>
              </w:r>
              <w:proofErr w:type="spellStart"/>
              <w:proofErr w:type="gramStart"/>
              <w:r w:rsidRPr="009E5D17">
                <w:rPr>
                  <w:rFonts w:asciiTheme="majorBidi" w:hAnsiTheme="majorBidi" w:cstheme="majorBidi"/>
                  <w:i/>
                  <w:iCs/>
                  <w:sz w:val="24"/>
                  <w:szCs w:val="24"/>
                </w:rPr>
                <w:t>keluarga</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Penanganan</w:t>
              </w:r>
              <w:proofErr w:type="spellEnd"/>
              <w:proofErr w:type="gram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Nilai</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dan</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Penanganan</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Konflik</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dalam</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Keluarga</w:t>
              </w:r>
              <w:r w:rsidRPr="009E5D17">
                <w:rPr>
                  <w:rFonts w:asciiTheme="majorBidi" w:hAnsiTheme="majorBidi" w:cstheme="majorBidi"/>
                  <w:sz w:val="24"/>
                  <w:szCs w:val="24"/>
                </w:rPr>
                <w:t>,prenada</w:t>
              </w:r>
              <w:proofErr w:type="spellEnd"/>
              <w:r w:rsidRPr="009E5D17">
                <w:rPr>
                  <w:rFonts w:asciiTheme="majorBidi" w:hAnsiTheme="majorBidi" w:cstheme="majorBidi"/>
                  <w:sz w:val="24"/>
                  <w:szCs w:val="24"/>
                </w:rPr>
                <w:t xml:space="preserve"> media </w:t>
              </w:r>
              <w:proofErr w:type="spellStart"/>
              <w:r w:rsidRPr="009E5D17">
                <w:rPr>
                  <w:rFonts w:asciiTheme="majorBidi" w:hAnsiTheme="majorBidi" w:cstheme="majorBidi"/>
                  <w:sz w:val="24"/>
                  <w:szCs w:val="24"/>
                </w:rPr>
                <w:t>grup,Jakarta</w:t>
              </w:r>
              <w:proofErr w:type="spellEnd"/>
              <w:r w:rsidRPr="009E5D17">
                <w:rPr>
                  <w:rFonts w:asciiTheme="majorBidi" w:hAnsiTheme="majorBidi" w:cstheme="majorBidi"/>
                  <w:sz w:val="24"/>
                  <w:szCs w:val="24"/>
                </w:rPr>
                <w:t>,</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BD7A07" w:rsidRDefault="00BD7A07" w:rsidP="00BD7A07">
              <w:pPr>
                <w:pStyle w:val="FootnoteText"/>
                <w:ind w:left="993" w:hanging="993"/>
                <w:rPr>
                  <w:rFonts w:asciiTheme="majorBidi" w:hAnsiTheme="majorBidi" w:cstheme="majorBidi"/>
                  <w:sz w:val="24"/>
                  <w:szCs w:val="24"/>
                </w:rPr>
              </w:pPr>
            </w:p>
            <w:p w:rsidR="00BD7A07" w:rsidRPr="007467BA" w:rsidRDefault="00BD7A07" w:rsidP="00BD7A07">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BD7A07" w:rsidRDefault="00BD7A07" w:rsidP="00BD7A07">
              <w:pPr>
                <w:spacing w:after="0" w:line="240" w:lineRule="auto"/>
                <w:ind w:left="851" w:hanging="851"/>
                <w:jc w:val="both"/>
                <w:rPr>
                  <w:rFonts w:ascii="Times New Roman" w:hAnsi="Times New Roman" w:cs="Times New Roman"/>
                  <w:sz w:val="24"/>
                  <w:szCs w:val="24"/>
                </w:rPr>
              </w:pPr>
            </w:p>
            <w:p w:rsidR="00BD7A07" w:rsidRDefault="00BD7A07" w:rsidP="00BD7A07">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BD7A07" w:rsidRPr="000D491F" w:rsidRDefault="00BD7A07" w:rsidP="00BD7A07">
              <w:pPr>
                <w:spacing w:after="0" w:line="240" w:lineRule="auto"/>
                <w:ind w:left="993" w:hanging="993"/>
                <w:jc w:val="both"/>
                <w:rPr>
                  <w:rFonts w:ascii="Times New Roman" w:hAnsi="Times New Roman" w:cs="Times New Roman"/>
                  <w:sz w:val="24"/>
                  <w:szCs w:val="24"/>
                </w:rPr>
              </w:pPr>
            </w:p>
            <w:p w:rsidR="00BD7A07" w:rsidRDefault="00BD7A07" w:rsidP="00BD7A07">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BD7A07" w:rsidRDefault="00BD7A07" w:rsidP="00BD7A07">
              <w:pPr>
                <w:spacing w:after="0" w:line="240" w:lineRule="auto"/>
                <w:ind w:left="993" w:hanging="993"/>
                <w:jc w:val="both"/>
                <w:rPr>
                  <w:rFonts w:ascii="Times New Roman" w:hAnsi="Times New Roman" w:cs="Times New Roman"/>
                  <w:sz w:val="24"/>
                  <w:szCs w:val="24"/>
                </w:rPr>
              </w:pPr>
            </w:p>
            <w:p w:rsidR="00BD7A07" w:rsidRDefault="00BD7A07" w:rsidP="00BD7A07">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BD7A07" w:rsidRDefault="00BD7A07" w:rsidP="00BD7A07">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BD7A07" w:rsidRPr="005F44A1" w:rsidRDefault="00BD7A07" w:rsidP="00BD7A07">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BD7A07" w:rsidRDefault="00BD7A07" w:rsidP="00BD7A07">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BD7A07" w:rsidRPr="00951ECA" w:rsidRDefault="00BD7A07" w:rsidP="00BD7A07">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BD7A07" w:rsidRPr="00951ECA" w:rsidRDefault="00BD7A07" w:rsidP="00BD7A07">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BD7A07" w:rsidRDefault="00BD7A07" w:rsidP="00BD7A07">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lastRenderedPageBreak/>
                <w:t>Izzaty,  Rita,  Eka., mengenali permasalahan Perkembangan Anak, (Jakarta : Departemen Pendidikan Nasional, Direktorat Jenderal Pendidikan Tinggi, Direktorat Pembinaan Tenaga Kependidikan Ketenagaan dan Perguruan Tinggi, thn 2005)</w:t>
              </w:r>
            </w:p>
            <w:p w:rsidR="00BD7A07" w:rsidRDefault="00BD7A07" w:rsidP="00BD7A07">
              <w:pPr>
                <w:pStyle w:val="FootnoteText"/>
                <w:ind w:left="709"/>
                <w:rPr>
                  <w:rFonts w:asciiTheme="majorBidi" w:hAnsiTheme="majorBidi" w:cstheme="majorBidi"/>
                  <w:sz w:val="24"/>
                  <w:szCs w:val="24"/>
                </w:rPr>
              </w:pPr>
            </w:p>
            <w:p w:rsidR="00BD7A07" w:rsidRDefault="00BD7A07" w:rsidP="00BD7A07">
              <w:pPr>
                <w:pStyle w:val="FootnoteText"/>
                <w:ind w:left="709" w:hanging="709"/>
                <w:rPr>
                  <w:rFonts w:asciiTheme="majorBidi" w:hAnsiTheme="majorBidi" w:cstheme="majorBidi"/>
                  <w:sz w:val="24"/>
                  <w:szCs w:val="24"/>
                </w:rPr>
              </w:pPr>
              <w:proofErr w:type="spellStart"/>
              <w:r w:rsidRPr="009E5D17">
                <w:rPr>
                  <w:rFonts w:asciiTheme="majorBidi" w:hAnsiTheme="majorBidi" w:cstheme="majorBidi"/>
                  <w:sz w:val="24"/>
                  <w:szCs w:val="24"/>
                </w:rPr>
                <w:t>Gunarsa</w:t>
              </w:r>
              <w:proofErr w:type="gramStart"/>
              <w:r w:rsidRPr="009E5D17">
                <w:rPr>
                  <w:rFonts w:asciiTheme="majorBidi" w:hAnsiTheme="majorBidi" w:cstheme="majorBidi"/>
                  <w:sz w:val="24"/>
                  <w:szCs w:val="24"/>
                </w:rPr>
                <w:t>,singgih</w:t>
              </w:r>
              <w:proofErr w:type="spellEnd"/>
              <w:proofErr w:type="gramEnd"/>
              <w:r w:rsidRPr="009E5D17">
                <w:rPr>
                  <w:rFonts w:asciiTheme="majorBidi" w:hAnsiTheme="majorBidi" w:cstheme="majorBidi"/>
                  <w:sz w:val="24"/>
                  <w:szCs w:val="24"/>
                </w:rPr>
                <w:t xml:space="preserve"> D.2004.Pesikologi </w:t>
              </w:r>
              <w:proofErr w:type="spellStart"/>
              <w:r w:rsidRPr="009E5D17">
                <w:rPr>
                  <w:rFonts w:asciiTheme="majorBidi" w:hAnsiTheme="majorBidi" w:cstheme="majorBidi"/>
                  <w:sz w:val="24"/>
                  <w:szCs w:val="24"/>
                </w:rPr>
                <w:t>Paktis:</w:t>
              </w:r>
              <w:r w:rsidRPr="009E5D17">
                <w:rPr>
                  <w:rFonts w:asciiTheme="majorBidi" w:hAnsiTheme="majorBidi" w:cstheme="majorBidi"/>
                  <w:i/>
                  <w:iCs/>
                  <w:sz w:val="24"/>
                  <w:szCs w:val="24"/>
                </w:rPr>
                <w:t>Anak</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Remaja</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dan</w:t>
              </w:r>
              <w:proofErr w:type="spellEnd"/>
              <w:r w:rsidRPr="009E5D17">
                <w:rPr>
                  <w:rFonts w:asciiTheme="majorBidi" w:hAnsiTheme="majorBidi" w:cstheme="majorBidi"/>
                  <w:i/>
                  <w:iCs/>
                  <w:sz w:val="24"/>
                  <w:szCs w:val="24"/>
                </w:rPr>
                <w:t xml:space="preserve"> </w:t>
              </w:r>
              <w:proofErr w:type="spellStart"/>
              <w:r w:rsidRPr="009E5D17">
                <w:rPr>
                  <w:rFonts w:asciiTheme="majorBidi" w:hAnsiTheme="majorBidi" w:cstheme="majorBidi"/>
                  <w:i/>
                  <w:iCs/>
                  <w:sz w:val="24"/>
                  <w:szCs w:val="24"/>
                </w:rPr>
                <w:t>Keluarga</w:t>
              </w:r>
              <w:proofErr w:type="spellEnd"/>
              <w:r w:rsidRPr="009E5D17">
                <w:rPr>
                  <w:rFonts w:asciiTheme="majorBidi" w:hAnsiTheme="majorBidi" w:cstheme="majorBidi"/>
                  <w:sz w:val="24"/>
                  <w:szCs w:val="24"/>
                </w:rPr>
                <w:t xml:space="preserve">. </w:t>
              </w:r>
              <w:proofErr w:type="spellStart"/>
              <w:r w:rsidRPr="009E5D17">
                <w:rPr>
                  <w:rFonts w:asciiTheme="majorBidi" w:hAnsiTheme="majorBidi" w:cstheme="majorBidi"/>
                  <w:sz w:val="24"/>
                  <w:szCs w:val="24"/>
                </w:rPr>
                <w:t>Jakarta</w:t>
              </w:r>
              <w:proofErr w:type="gramStart"/>
              <w:r w:rsidRPr="009E5D17">
                <w:rPr>
                  <w:rFonts w:asciiTheme="majorBidi" w:hAnsiTheme="majorBidi" w:cstheme="majorBidi"/>
                  <w:sz w:val="24"/>
                  <w:szCs w:val="24"/>
                </w:rPr>
                <w:t>:BPK</w:t>
              </w:r>
              <w:proofErr w:type="spellEnd"/>
              <w:proofErr w:type="gramEnd"/>
              <w:r w:rsidRPr="009E5D17">
                <w:rPr>
                  <w:rFonts w:asciiTheme="majorBidi" w:hAnsiTheme="majorBidi" w:cstheme="majorBidi"/>
                  <w:sz w:val="24"/>
                  <w:szCs w:val="24"/>
                </w:rPr>
                <w:t xml:space="preserve"> </w:t>
              </w:r>
              <w:proofErr w:type="spellStart"/>
              <w:r w:rsidRPr="009E5D17">
                <w:rPr>
                  <w:rFonts w:asciiTheme="majorBidi" w:hAnsiTheme="majorBidi" w:cstheme="majorBidi"/>
                  <w:sz w:val="24"/>
                  <w:szCs w:val="24"/>
                </w:rPr>
                <w:t>Gunung</w:t>
              </w:r>
              <w:proofErr w:type="spellEnd"/>
              <w:r w:rsidRPr="009E5D17">
                <w:rPr>
                  <w:rFonts w:asciiTheme="majorBidi" w:hAnsiTheme="majorBidi" w:cstheme="majorBidi"/>
                  <w:sz w:val="24"/>
                  <w:szCs w:val="24"/>
                </w:rPr>
                <w:t xml:space="preserve"> </w:t>
              </w:r>
              <w:proofErr w:type="spellStart"/>
              <w:r w:rsidRPr="009E5D17">
                <w:rPr>
                  <w:rFonts w:asciiTheme="majorBidi" w:hAnsiTheme="majorBidi" w:cstheme="majorBidi"/>
                  <w:sz w:val="24"/>
                  <w:szCs w:val="24"/>
                </w:rPr>
                <w:t>Mulia</w:t>
              </w:r>
              <w:proofErr w:type="spellEnd"/>
            </w:p>
            <w:p w:rsidR="00BD7A07" w:rsidRPr="00BD7A07" w:rsidRDefault="00BD7A07" w:rsidP="00BD7A07">
              <w:pPr>
                <w:rPr>
                  <w:lang w:val="en-US"/>
                </w:rPr>
              </w:pPr>
              <w:bookmarkStart w:id="0" w:name="_GoBack"/>
              <w:bookmarkEnd w:id="0"/>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Husna, S. (2015). Resistensi Anak Terhadap Poligami Serta Dampak Poligami Terhadap Perkembangan Anak (Studi Kasus di Gampong Blang Kecamatan Langsa Kota). </w:t>
              </w:r>
              <w:r w:rsidRPr="009812DB">
                <w:rPr>
                  <w:rFonts w:asciiTheme="majorBidi" w:hAnsiTheme="majorBidi" w:cstheme="majorBidi"/>
                  <w:i/>
                  <w:iCs/>
                  <w:noProof/>
                  <w:sz w:val="24"/>
                  <w:szCs w:val="24"/>
                  <w:lang w:val="en-US"/>
                </w:rPr>
                <w:t>IAIN ZAWIYAH COT KALA LANGSA</w:t>
              </w:r>
              <w:r w:rsidRPr="009812DB">
                <w:rPr>
                  <w:rFonts w:asciiTheme="majorBidi" w:hAnsiTheme="majorBidi" w:cstheme="majorBidi"/>
                  <w:noProof/>
                  <w:sz w:val="24"/>
                  <w:szCs w:val="24"/>
                  <w:lang w:val="en-US"/>
                </w:rPr>
                <w:t>, (p. 2).</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Khasawneh, O. M. (2011). Poligamy and its Impact on the Upbringing of Children: A Jordanian Perspective. </w:t>
              </w:r>
              <w:r w:rsidRPr="009812DB">
                <w:rPr>
                  <w:rFonts w:asciiTheme="majorBidi" w:hAnsiTheme="majorBidi" w:cstheme="majorBidi"/>
                  <w:i/>
                  <w:iCs/>
                  <w:noProof/>
                  <w:sz w:val="24"/>
                  <w:szCs w:val="24"/>
                  <w:lang w:val="en-US"/>
                </w:rPr>
                <w:t>Journal of Comparative Family Studies</w:t>
              </w:r>
              <w:r w:rsidRPr="009812DB">
                <w:rPr>
                  <w:rFonts w:asciiTheme="majorBidi" w:hAnsiTheme="majorBidi" w:cstheme="majorBidi"/>
                  <w:noProof/>
                  <w:sz w:val="24"/>
                  <w:szCs w:val="24"/>
                  <w:lang w:val="en-US"/>
                </w:rPr>
                <w:t>, p. 563.</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Mahmud, D. A. (1997). </w:t>
              </w:r>
              <w:r w:rsidRPr="009812DB">
                <w:rPr>
                  <w:rFonts w:asciiTheme="majorBidi" w:hAnsiTheme="majorBidi" w:cstheme="majorBidi"/>
                  <w:i/>
                  <w:iCs/>
                  <w:noProof/>
                  <w:sz w:val="24"/>
                  <w:szCs w:val="24"/>
                  <w:lang w:val="en-US"/>
                </w:rPr>
                <w:t>Terjemahan Qurrotul 'Uyun.</w:t>
              </w:r>
              <w:r w:rsidRPr="009812DB">
                <w:rPr>
                  <w:rFonts w:asciiTheme="majorBidi" w:hAnsiTheme="majorBidi" w:cstheme="majorBidi"/>
                  <w:noProof/>
                  <w:sz w:val="24"/>
                  <w:szCs w:val="24"/>
                  <w:lang w:val="en-US"/>
                </w:rPr>
                <w:t xml:space="preserve"> Rembang: Al-Balagh.</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Mustari, A. (2014, Desember Vol. 1, No. 2). Poligami Dalam Reinterpretasi. </w:t>
              </w:r>
              <w:r w:rsidRPr="009812DB">
                <w:rPr>
                  <w:rFonts w:asciiTheme="majorBidi" w:hAnsiTheme="majorBidi" w:cstheme="majorBidi"/>
                  <w:i/>
                  <w:iCs/>
                  <w:noProof/>
                  <w:sz w:val="24"/>
                  <w:szCs w:val="24"/>
                  <w:lang w:val="en-US"/>
                </w:rPr>
                <w:t>Sipakalebbi'</w:t>
              </w:r>
              <w:r w:rsidRPr="009812DB">
                <w:rPr>
                  <w:rFonts w:asciiTheme="majorBidi" w:hAnsiTheme="majorBidi" w:cstheme="majorBidi"/>
                  <w:noProof/>
                  <w:sz w:val="24"/>
                  <w:szCs w:val="24"/>
                  <w:lang w:val="en-US"/>
                </w:rPr>
                <w:t>, p. 260.</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Nurmila, N. (2009). </w:t>
              </w:r>
              <w:r w:rsidRPr="009812DB">
                <w:rPr>
                  <w:rFonts w:asciiTheme="majorBidi" w:hAnsiTheme="majorBidi" w:cstheme="majorBidi"/>
                  <w:i/>
                  <w:iCs/>
                  <w:noProof/>
                  <w:sz w:val="24"/>
                  <w:szCs w:val="24"/>
                  <w:lang w:val="en-US"/>
                </w:rPr>
                <w:t>Women, Islam and Everyday Life: Renegosiation Polygamy in Indonesia.</w:t>
              </w:r>
              <w:r w:rsidRPr="009812DB">
                <w:rPr>
                  <w:rFonts w:asciiTheme="majorBidi" w:hAnsiTheme="majorBidi" w:cstheme="majorBidi"/>
                  <w:noProof/>
                  <w:sz w:val="24"/>
                  <w:szCs w:val="24"/>
                  <w:lang w:val="en-US"/>
                </w:rPr>
                <w:t xml:space="preserve"> London and Now York: Routlegde.</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Pascayani, A. (2013). Dinamika Psikologis Keluarga Poligami Penyandang Tuna Netra. </w:t>
              </w:r>
              <w:r w:rsidRPr="009812DB">
                <w:rPr>
                  <w:rFonts w:asciiTheme="majorBidi" w:hAnsiTheme="majorBidi" w:cstheme="majorBidi"/>
                  <w:i/>
                  <w:iCs/>
                  <w:noProof/>
                  <w:sz w:val="24"/>
                  <w:szCs w:val="24"/>
                  <w:lang w:val="en-US"/>
                </w:rPr>
                <w:t>Univ Negri Makassar</w:t>
              </w:r>
              <w:r w:rsidRPr="009812DB">
                <w:rPr>
                  <w:rFonts w:asciiTheme="majorBidi" w:hAnsiTheme="majorBidi" w:cstheme="majorBidi"/>
                  <w:noProof/>
                  <w:sz w:val="24"/>
                  <w:szCs w:val="24"/>
                  <w:lang w:val="en-US"/>
                </w:rPr>
                <w:t>, (p. 26). Makassar.</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Rahmwati, F. U. (2017). Penerimaan Diri Pada Remaja Dengan Orang Tua Poligami. (p. 3). Surakarta: Universitas Muhammadiyah Surakarta.</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Setiawan, R. (2014). Gambaran Emosi Anak Laki-laki Yang DIbesarkan Dalam Keluarga Poligami di Jakarta. 5.</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Su'adah. (2003). </w:t>
              </w:r>
              <w:r w:rsidRPr="009812DB">
                <w:rPr>
                  <w:rFonts w:asciiTheme="majorBidi" w:hAnsiTheme="majorBidi" w:cstheme="majorBidi"/>
                  <w:i/>
                  <w:iCs/>
                  <w:noProof/>
                  <w:sz w:val="24"/>
                  <w:szCs w:val="24"/>
                  <w:lang w:val="en-US"/>
                </w:rPr>
                <w:t>Poligami Dilihat Dari Perspektif Sosiologi Hukum.</w:t>
              </w:r>
              <w:r w:rsidRPr="009812DB">
                <w:rPr>
                  <w:rFonts w:asciiTheme="majorBidi" w:hAnsiTheme="majorBidi" w:cstheme="majorBidi"/>
                  <w:noProof/>
                  <w:sz w:val="24"/>
                  <w:szCs w:val="24"/>
                  <w:lang w:val="en-US"/>
                </w:rPr>
                <w:t xml:space="preserve"> Malang.</w:t>
              </w:r>
            </w:p>
            <w:p w:rsidR="009812DB" w:rsidRPr="009812DB" w:rsidRDefault="009812DB" w:rsidP="009812DB">
              <w:pPr>
                <w:pStyle w:val="Bibliography"/>
                <w:ind w:left="720" w:hanging="720"/>
                <w:rPr>
                  <w:rFonts w:asciiTheme="majorBidi" w:hAnsiTheme="majorBidi" w:cstheme="majorBidi"/>
                  <w:noProof/>
                  <w:sz w:val="24"/>
                  <w:szCs w:val="24"/>
                  <w:lang w:val="en-US"/>
                </w:rPr>
              </w:pPr>
              <w:r w:rsidRPr="009812DB">
                <w:rPr>
                  <w:rFonts w:asciiTheme="majorBidi" w:hAnsiTheme="majorBidi" w:cstheme="majorBidi"/>
                  <w:noProof/>
                  <w:sz w:val="24"/>
                  <w:szCs w:val="24"/>
                  <w:lang w:val="en-US"/>
                </w:rPr>
                <w:t xml:space="preserve">Sudiro, A. H. (n.d.). Wanita Menurut Hamka Di Dalam Tafsir Al-Azhar: Kajian Terhadap Surah An-Nisa’. </w:t>
              </w:r>
              <w:r w:rsidRPr="009812DB">
                <w:rPr>
                  <w:rFonts w:asciiTheme="majorBidi" w:hAnsiTheme="majorBidi" w:cstheme="majorBidi"/>
                  <w:i/>
                  <w:iCs/>
                  <w:noProof/>
                  <w:sz w:val="24"/>
                  <w:szCs w:val="24"/>
                  <w:lang w:val="en-US"/>
                </w:rPr>
                <w:t>Fakulti Pendidikan, Universiti Teknologi Malaysia</w:t>
              </w:r>
              <w:r w:rsidRPr="009812DB">
                <w:rPr>
                  <w:rFonts w:asciiTheme="majorBidi" w:hAnsiTheme="majorBidi" w:cstheme="majorBidi"/>
                  <w:noProof/>
                  <w:sz w:val="24"/>
                  <w:szCs w:val="24"/>
                  <w:lang w:val="en-US"/>
                </w:rPr>
                <w:t>, 4.</w:t>
              </w:r>
            </w:p>
            <w:p w:rsidR="009812DB" w:rsidRPr="009812DB" w:rsidRDefault="009812DB" w:rsidP="009812DB">
              <w:pPr>
                <w:rPr>
                  <w:rFonts w:asciiTheme="majorBidi" w:hAnsiTheme="majorBidi" w:cstheme="majorBidi"/>
                  <w:sz w:val="24"/>
                  <w:szCs w:val="24"/>
                </w:rPr>
              </w:pPr>
              <w:r w:rsidRPr="009812DB">
                <w:rPr>
                  <w:rFonts w:asciiTheme="majorBidi" w:hAnsiTheme="majorBidi" w:cstheme="majorBidi"/>
                  <w:b/>
                  <w:bCs/>
                  <w:noProof/>
                  <w:sz w:val="24"/>
                  <w:szCs w:val="24"/>
                </w:rPr>
                <w:fldChar w:fldCharType="end"/>
              </w:r>
            </w:p>
          </w:sdtContent>
        </w:sdt>
      </w:sdtContent>
    </w:sdt>
    <w:p w:rsidR="00AE69D9" w:rsidRPr="008A3F5B" w:rsidRDefault="008D5175" w:rsidP="008A3F5B">
      <w:pPr>
        <w:spacing w:line="360" w:lineRule="auto"/>
        <w:jc w:val="both"/>
        <w:rPr>
          <w:rFonts w:asciiTheme="majorBidi" w:hAnsiTheme="majorBidi" w:cstheme="majorBidi"/>
          <w:sz w:val="24"/>
          <w:szCs w:val="24"/>
        </w:rPr>
      </w:pPr>
      <w:r w:rsidRPr="009812DB">
        <w:rPr>
          <w:rFonts w:asciiTheme="majorBidi" w:hAnsiTheme="majorBidi" w:cstheme="majorBidi"/>
          <w:sz w:val="24"/>
          <w:szCs w:val="24"/>
        </w:rPr>
        <w:t>Islam itu indah. 2017. Inilah pengertian dan penjelasan sakinah mawaddah warahmah. https://www.facebook.com/notes/islam-itu-indah/inilah-pengertian-dan-penjelasan-arti-sakinah-mawaddah-warahmah/1302748046514675/</w:t>
      </w:r>
    </w:p>
    <w:sectPr w:rsidR="00AE69D9" w:rsidRPr="008A3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20EA8"/>
    <w:multiLevelType w:val="hybridMultilevel"/>
    <w:tmpl w:val="E1AC16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999307E"/>
    <w:multiLevelType w:val="hybridMultilevel"/>
    <w:tmpl w:val="064006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9"/>
    <w:rsid w:val="000619DA"/>
    <w:rsid w:val="000A584D"/>
    <w:rsid w:val="000B1EE8"/>
    <w:rsid w:val="000B55A8"/>
    <w:rsid w:val="000D33B5"/>
    <w:rsid w:val="00144DB6"/>
    <w:rsid w:val="0018306E"/>
    <w:rsid w:val="001F34EB"/>
    <w:rsid w:val="001F7870"/>
    <w:rsid w:val="002870C0"/>
    <w:rsid w:val="002875E6"/>
    <w:rsid w:val="002B1B96"/>
    <w:rsid w:val="002F1F4B"/>
    <w:rsid w:val="003050EE"/>
    <w:rsid w:val="0031730A"/>
    <w:rsid w:val="00323571"/>
    <w:rsid w:val="003530BF"/>
    <w:rsid w:val="003756E4"/>
    <w:rsid w:val="00382F3B"/>
    <w:rsid w:val="00392DD3"/>
    <w:rsid w:val="00393C2B"/>
    <w:rsid w:val="0041551D"/>
    <w:rsid w:val="004A017C"/>
    <w:rsid w:val="004D24F2"/>
    <w:rsid w:val="00515E8C"/>
    <w:rsid w:val="00541B43"/>
    <w:rsid w:val="005420CE"/>
    <w:rsid w:val="00594517"/>
    <w:rsid w:val="005E44F2"/>
    <w:rsid w:val="0063221C"/>
    <w:rsid w:val="0065223D"/>
    <w:rsid w:val="00656011"/>
    <w:rsid w:val="006D240A"/>
    <w:rsid w:val="006F2C0F"/>
    <w:rsid w:val="007050EE"/>
    <w:rsid w:val="007711B6"/>
    <w:rsid w:val="007B47B6"/>
    <w:rsid w:val="007D17C6"/>
    <w:rsid w:val="007D20D9"/>
    <w:rsid w:val="008002E6"/>
    <w:rsid w:val="008A3F5B"/>
    <w:rsid w:val="008D5175"/>
    <w:rsid w:val="008E77EB"/>
    <w:rsid w:val="0092657F"/>
    <w:rsid w:val="00931000"/>
    <w:rsid w:val="00953A0A"/>
    <w:rsid w:val="009812DB"/>
    <w:rsid w:val="00990DFC"/>
    <w:rsid w:val="00993FDE"/>
    <w:rsid w:val="009B6A90"/>
    <w:rsid w:val="009D2790"/>
    <w:rsid w:val="00AB5629"/>
    <w:rsid w:val="00AE69D9"/>
    <w:rsid w:val="00B037E8"/>
    <w:rsid w:val="00B05BFD"/>
    <w:rsid w:val="00BB6307"/>
    <w:rsid w:val="00BD7A07"/>
    <w:rsid w:val="00BE1FC1"/>
    <w:rsid w:val="00C260CD"/>
    <w:rsid w:val="00C36847"/>
    <w:rsid w:val="00C47FB4"/>
    <w:rsid w:val="00DA70AE"/>
    <w:rsid w:val="00E22504"/>
    <w:rsid w:val="00E507C7"/>
    <w:rsid w:val="00E53297"/>
    <w:rsid w:val="00E6716E"/>
    <w:rsid w:val="00EF6233"/>
    <w:rsid w:val="00F60CEF"/>
    <w:rsid w:val="00FA74C9"/>
    <w:rsid w:val="00FC01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764D4-940A-4B2E-8728-EE7779CC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2D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D9"/>
    <w:rPr>
      <w:color w:val="0563C1" w:themeColor="hyperlink"/>
      <w:u w:val="single"/>
    </w:rPr>
  </w:style>
  <w:style w:type="paragraph" w:styleId="ListParagraph">
    <w:name w:val="List Paragraph"/>
    <w:basedOn w:val="Normal"/>
    <w:uiPriority w:val="34"/>
    <w:qFormat/>
    <w:rsid w:val="000A584D"/>
    <w:pPr>
      <w:ind w:left="720"/>
      <w:contextualSpacing/>
    </w:pPr>
  </w:style>
  <w:style w:type="character" w:customStyle="1" w:styleId="Heading1Char">
    <w:name w:val="Heading 1 Char"/>
    <w:basedOn w:val="DefaultParagraphFont"/>
    <w:link w:val="Heading1"/>
    <w:uiPriority w:val="9"/>
    <w:rsid w:val="009812D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9812DB"/>
  </w:style>
  <w:style w:type="paragraph" w:styleId="FootnoteText">
    <w:name w:val="footnote text"/>
    <w:basedOn w:val="Normal"/>
    <w:link w:val="FootnoteTextChar"/>
    <w:uiPriority w:val="99"/>
    <w:unhideWhenUsed/>
    <w:rsid w:val="00BD7A0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D7A07"/>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2582">
      <w:bodyDiv w:val="1"/>
      <w:marLeft w:val="0"/>
      <w:marRight w:val="0"/>
      <w:marTop w:val="0"/>
      <w:marBottom w:val="0"/>
      <w:divBdr>
        <w:top w:val="none" w:sz="0" w:space="0" w:color="auto"/>
        <w:left w:val="none" w:sz="0" w:space="0" w:color="auto"/>
        <w:bottom w:val="none" w:sz="0" w:space="0" w:color="auto"/>
        <w:right w:val="none" w:sz="0" w:space="0" w:color="auto"/>
      </w:divBdr>
    </w:div>
    <w:div w:id="100532295">
      <w:bodyDiv w:val="1"/>
      <w:marLeft w:val="0"/>
      <w:marRight w:val="0"/>
      <w:marTop w:val="0"/>
      <w:marBottom w:val="0"/>
      <w:divBdr>
        <w:top w:val="none" w:sz="0" w:space="0" w:color="auto"/>
        <w:left w:val="none" w:sz="0" w:space="0" w:color="auto"/>
        <w:bottom w:val="none" w:sz="0" w:space="0" w:color="auto"/>
        <w:right w:val="none" w:sz="0" w:space="0" w:color="auto"/>
      </w:divBdr>
    </w:div>
    <w:div w:id="103035070">
      <w:bodyDiv w:val="1"/>
      <w:marLeft w:val="0"/>
      <w:marRight w:val="0"/>
      <w:marTop w:val="0"/>
      <w:marBottom w:val="0"/>
      <w:divBdr>
        <w:top w:val="none" w:sz="0" w:space="0" w:color="auto"/>
        <w:left w:val="none" w:sz="0" w:space="0" w:color="auto"/>
        <w:bottom w:val="none" w:sz="0" w:space="0" w:color="auto"/>
        <w:right w:val="none" w:sz="0" w:space="0" w:color="auto"/>
      </w:divBdr>
    </w:div>
    <w:div w:id="103381122">
      <w:bodyDiv w:val="1"/>
      <w:marLeft w:val="0"/>
      <w:marRight w:val="0"/>
      <w:marTop w:val="0"/>
      <w:marBottom w:val="0"/>
      <w:divBdr>
        <w:top w:val="none" w:sz="0" w:space="0" w:color="auto"/>
        <w:left w:val="none" w:sz="0" w:space="0" w:color="auto"/>
        <w:bottom w:val="none" w:sz="0" w:space="0" w:color="auto"/>
        <w:right w:val="none" w:sz="0" w:space="0" w:color="auto"/>
      </w:divBdr>
    </w:div>
    <w:div w:id="373622390">
      <w:bodyDiv w:val="1"/>
      <w:marLeft w:val="0"/>
      <w:marRight w:val="0"/>
      <w:marTop w:val="0"/>
      <w:marBottom w:val="0"/>
      <w:divBdr>
        <w:top w:val="none" w:sz="0" w:space="0" w:color="auto"/>
        <w:left w:val="none" w:sz="0" w:space="0" w:color="auto"/>
        <w:bottom w:val="none" w:sz="0" w:space="0" w:color="auto"/>
        <w:right w:val="none" w:sz="0" w:space="0" w:color="auto"/>
      </w:divBdr>
    </w:div>
    <w:div w:id="406923190">
      <w:bodyDiv w:val="1"/>
      <w:marLeft w:val="0"/>
      <w:marRight w:val="0"/>
      <w:marTop w:val="0"/>
      <w:marBottom w:val="0"/>
      <w:divBdr>
        <w:top w:val="none" w:sz="0" w:space="0" w:color="auto"/>
        <w:left w:val="none" w:sz="0" w:space="0" w:color="auto"/>
        <w:bottom w:val="none" w:sz="0" w:space="0" w:color="auto"/>
        <w:right w:val="none" w:sz="0" w:space="0" w:color="auto"/>
      </w:divBdr>
    </w:div>
    <w:div w:id="537277939">
      <w:bodyDiv w:val="1"/>
      <w:marLeft w:val="0"/>
      <w:marRight w:val="0"/>
      <w:marTop w:val="0"/>
      <w:marBottom w:val="0"/>
      <w:divBdr>
        <w:top w:val="none" w:sz="0" w:space="0" w:color="auto"/>
        <w:left w:val="none" w:sz="0" w:space="0" w:color="auto"/>
        <w:bottom w:val="none" w:sz="0" w:space="0" w:color="auto"/>
        <w:right w:val="none" w:sz="0" w:space="0" w:color="auto"/>
      </w:divBdr>
    </w:div>
    <w:div w:id="647830812">
      <w:bodyDiv w:val="1"/>
      <w:marLeft w:val="0"/>
      <w:marRight w:val="0"/>
      <w:marTop w:val="0"/>
      <w:marBottom w:val="0"/>
      <w:divBdr>
        <w:top w:val="none" w:sz="0" w:space="0" w:color="auto"/>
        <w:left w:val="none" w:sz="0" w:space="0" w:color="auto"/>
        <w:bottom w:val="none" w:sz="0" w:space="0" w:color="auto"/>
        <w:right w:val="none" w:sz="0" w:space="0" w:color="auto"/>
      </w:divBdr>
    </w:div>
    <w:div w:id="703018143">
      <w:bodyDiv w:val="1"/>
      <w:marLeft w:val="0"/>
      <w:marRight w:val="0"/>
      <w:marTop w:val="0"/>
      <w:marBottom w:val="0"/>
      <w:divBdr>
        <w:top w:val="none" w:sz="0" w:space="0" w:color="auto"/>
        <w:left w:val="none" w:sz="0" w:space="0" w:color="auto"/>
        <w:bottom w:val="none" w:sz="0" w:space="0" w:color="auto"/>
        <w:right w:val="none" w:sz="0" w:space="0" w:color="auto"/>
      </w:divBdr>
    </w:div>
    <w:div w:id="916406217">
      <w:bodyDiv w:val="1"/>
      <w:marLeft w:val="0"/>
      <w:marRight w:val="0"/>
      <w:marTop w:val="0"/>
      <w:marBottom w:val="0"/>
      <w:divBdr>
        <w:top w:val="none" w:sz="0" w:space="0" w:color="auto"/>
        <w:left w:val="none" w:sz="0" w:space="0" w:color="auto"/>
        <w:bottom w:val="none" w:sz="0" w:space="0" w:color="auto"/>
        <w:right w:val="none" w:sz="0" w:space="0" w:color="auto"/>
      </w:divBdr>
    </w:div>
    <w:div w:id="989209381">
      <w:bodyDiv w:val="1"/>
      <w:marLeft w:val="0"/>
      <w:marRight w:val="0"/>
      <w:marTop w:val="0"/>
      <w:marBottom w:val="0"/>
      <w:divBdr>
        <w:top w:val="none" w:sz="0" w:space="0" w:color="auto"/>
        <w:left w:val="none" w:sz="0" w:space="0" w:color="auto"/>
        <w:bottom w:val="none" w:sz="0" w:space="0" w:color="auto"/>
        <w:right w:val="none" w:sz="0" w:space="0" w:color="auto"/>
      </w:divBdr>
    </w:div>
    <w:div w:id="1018778221">
      <w:bodyDiv w:val="1"/>
      <w:marLeft w:val="0"/>
      <w:marRight w:val="0"/>
      <w:marTop w:val="0"/>
      <w:marBottom w:val="0"/>
      <w:divBdr>
        <w:top w:val="none" w:sz="0" w:space="0" w:color="auto"/>
        <w:left w:val="none" w:sz="0" w:space="0" w:color="auto"/>
        <w:bottom w:val="none" w:sz="0" w:space="0" w:color="auto"/>
        <w:right w:val="none" w:sz="0" w:space="0" w:color="auto"/>
      </w:divBdr>
    </w:div>
    <w:div w:id="1041249795">
      <w:bodyDiv w:val="1"/>
      <w:marLeft w:val="0"/>
      <w:marRight w:val="0"/>
      <w:marTop w:val="0"/>
      <w:marBottom w:val="0"/>
      <w:divBdr>
        <w:top w:val="none" w:sz="0" w:space="0" w:color="auto"/>
        <w:left w:val="none" w:sz="0" w:space="0" w:color="auto"/>
        <w:bottom w:val="none" w:sz="0" w:space="0" w:color="auto"/>
        <w:right w:val="none" w:sz="0" w:space="0" w:color="auto"/>
      </w:divBdr>
    </w:div>
    <w:div w:id="1309283124">
      <w:bodyDiv w:val="1"/>
      <w:marLeft w:val="0"/>
      <w:marRight w:val="0"/>
      <w:marTop w:val="0"/>
      <w:marBottom w:val="0"/>
      <w:divBdr>
        <w:top w:val="none" w:sz="0" w:space="0" w:color="auto"/>
        <w:left w:val="none" w:sz="0" w:space="0" w:color="auto"/>
        <w:bottom w:val="none" w:sz="0" w:space="0" w:color="auto"/>
        <w:right w:val="none" w:sz="0" w:space="0" w:color="auto"/>
      </w:divBdr>
    </w:div>
    <w:div w:id="1691909858">
      <w:bodyDiv w:val="1"/>
      <w:marLeft w:val="0"/>
      <w:marRight w:val="0"/>
      <w:marTop w:val="0"/>
      <w:marBottom w:val="0"/>
      <w:divBdr>
        <w:top w:val="none" w:sz="0" w:space="0" w:color="auto"/>
        <w:left w:val="none" w:sz="0" w:space="0" w:color="auto"/>
        <w:bottom w:val="none" w:sz="0" w:space="0" w:color="auto"/>
        <w:right w:val="none" w:sz="0" w:space="0" w:color="auto"/>
      </w:divBdr>
    </w:div>
    <w:div w:id="1848013064">
      <w:bodyDiv w:val="1"/>
      <w:marLeft w:val="0"/>
      <w:marRight w:val="0"/>
      <w:marTop w:val="0"/>
      <w:marBottom w:val="0"/>
      <w:divBdr>
        <w:top w:val="none" w:sz="0" w:space="0" w:color="auto"/>
        <w:left w:val="none" w:sz="0" w:space="0" w:color="auto"/>
        <w:bottom w:val="none" w:sz="0" w:space="0" w:color="auto"/>
        <w:right w:val="none" w:sz="0" w:space="0" w:color="auto"/>
      </w:divBdr>
    </w:div>
    <w:div w:id="1970895350">
      <w:bodyDiv w:val="1"/>
      <w:marLeft w:val="0"/>
      <w:marRight w:val="0"/>
      <w:marTop w:val="0"/>
      <w:marBottom w:val="0"/>
      <w:divBdr>
        <w:top w:val="none" w:sz="0" w:space="0" w:color="auto"/>
        <w:left w:val="none" w:sz="0" w:space="0" w:color="auto"/>
        <w:bottom w:val="none" w:sz="0" w:space="0" w:color="auto"/>
        <w:right w:val="none" w:sz="0" w:space="0" w:color="auto"/>
      </w:divBdr>
    </w:div>
    <w:div w:id="2055082598">
      <w:bodyDiv w:val="1"/>
      <w:marLeft w:val="0"/>
      <w:marRight w:val="0"/>
      <w:marTop w:val="0"/>
      <w:marBottom w:val="0"/>
      <w:divBdr>
        <w:top w:val="none" w:sz="0" w:space="0" w:color="auto"/>
        <w:left w:val="none" w:sz="0" w:space="0" w:color="auto"/>
        <w:bottom w:val="none" w:sz="0" w:space="0" w:color="auto"/>
        <w:right w:val="none" w:sz="0" w:space="0" w:color="auto"/>
      </w:divBdr>
    </w:div>
    <w:div w:id="21137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urim.uma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Ria14</b:Tag>
    <b:SourceType>ArticleInAPeriodical</b:SourceType>
    <b:Guid>{95237F5E-72F1-41CA-B519-34736409265D}</b:Guid>
    <b:Title>INSTITUSI KELUARGA DAN POLIGAMI (Studi Kasus Keluarga Poligami yang Berpoligini di Kota Makassar)</b:Title>
    <b:Year>2014</b:Year>
    <b:Pages>68</b:Pages>
    <b:Author>
      <b:Author>
        <b:NameList>
          <b:Person>
            <b:Last>Abbas</b:Last>
            <b:First>Ria</b:First>
            <b:Middle>Renata</b:Middle>
          </b:Person>
        </b:NameList>
      </b:Author>
    </b:Author>
    <b:PeriodicalTitle>SOCIUS</b:PeriodicalTitle>
    <b:Month>Januari-April</b:Month>
    <b:Day>VOLUME XV</b:Day>
    <b:RefOrder>1</b:RefOrder>
  </b:Source>
  <b:Source>
    <b:Tag>Drs97</b:Tag>
    <b:SourceType>Book</b:SourceType>
    <b:Guid>{AEFEA42F-12CD-44EE-A6CB-093F1BB26FB1}</b:Guid>
    <b:Title>Terjemahan Qurrotul 'Uyun</b:Title>
    <b:Year>1997</b:Year>
    <b:Author>
      <b:Author>
        <b:NameList>
          <b:Person>
            <b:Last>Mahmud</b:Last>
            <b:First>Drs.</b:First>
            <b:Middle>Asy'ari</b:Middle>
          </b:Person>
        </b:NameList>
      </b:Author>
    </b:Author>
    <b:City>Rembang</b:City>
    <b:Publisher>Al-Balagh</b:Publisher>
    <b:RefOrder>2</b:RefOrder>
  </b:Source>
  <b:Source>
    <b:Tag>Sya15</b:Tag>
    <b:SourceType>ConferenceProceedings</b:SourceType>
    <b:Guid>{E3BC12EE-BD1F-4C13-9A8C-2AF3C673EE42}</b:Guid>
    <b:Title>Resistensi Anak Terhadap Poligami Serta Dampak Poligami Terhadap Perkembangan Anak (Studi Kasus di Gampong Blang Kecamatan Langsa Kota)</b:Title>
    <b:Year>2015</b:Year>
    <b:Author>
      <b:Author>
        <b:NameList>
          <b:Person>
            <b:Last>Husna</b:Last>
            <b:First>Syarifah</b:First>
          </b:Person>
        </b:NameList>
      </b:Author>
    </b:Author>
    <b:Pages>2</b:Pages>
    <b:ConferenceName>IAIN ZAWIYAH COT KALA LANGSA</b:ConferenceName>
    <b:RefOrder>3</b:RefOrder>
  </b:Source>
  <b:Source>
    <b:Tag>Ain13</b:Tag>
    <b:SourceType>ConferenceProceedings</b:SourceType>
    <b:Guid>{7544AD24-5247-4935-ADCD-204816EB9AA1}</b:Guid>
    <b:Author>
      <b:Author>
        <b:NameList>
          <b:Person>
            <b:Last>Pascayani</b:Last>
            <b:First>Ainulhusnah</b:First>
          </b:Person>
        </b:NameList>
      </b:Author>
    </b:Author>
    <b:Title>Dinamika Psikologis Keluarga Poligami Penyandang Tuna Netra</b:Title>
    <b:Pages>26</b:Pages>
    <b:Year>2013</b:Year>
    <b:ConferenceName>Univ Negri Makassar</b:ConferenceName>
    <b:City>Makassar</b:City>
    <b:RefOrder>5</b:RefOrder>
  </b:Source>
  <b:Source>
    <b:Tag>Muh14</b:Tag>
    <b:SourceType>ArticleInAPeriodical</b:SourceType>
    <b:Guid>{2B1C2EA1-36FB-4D80-92A1-5B14A2FB309D}</b:Guid>
    <b:Title>Berbagi suami atas nama Tuhan: pengalaman keseharian perempuan dipoligami di Langsa</b:Title>
    <b:Pages>42</b:Pages>
    <b:Year>2014</b:Year>
    <b:Author>
      <b:Author>
        <b:NameList>
          <b:Person>
            <b:Last>Ansor</b:Last>
            <b:First>Muhammad</b:First>
          </b:Person>
        </b:NameList>
      </b:Author>
    </b:Author>
    <b:PeriodicalTitle>Ijtihad</b:PeriodicalTitle>
    <b:Month>Juni</b:Month>
    <b:Day>Volume 14, No. 1</b:Day>
    <b:RefOrder>8</b:RefOrder>
  </b:Source>
  <b:Source>
    <b:Tag>ADE14</b:Tag>
    <b:SourceType>Book</b:SourceType>
    <b:Guid>{675BEABC-4FA6-4E06-9CCD-30A1C34914C3}</b:Guid>
    <b:Title>Profil Kader Ulama Perempuan Rahima</b:Title>
    <b:Year>2014</b:Year>
    <b:Author>
      <b:Author>
        <b:NameList>
          <b:Person>
            <b:Last>AD Eridani SH</b:Last>
            <b:First>Mawardi</b:First>
            <b:Middle>AR, AD. Kusumaningtyas, S.Sos.M.Si, Maman Abdurahman</b:Middle>
          </b:Person>
        </b:NameList>
      </b:Author>
    </b:Author>
    <b:City>Jakarta Selatan</b:City>
    <b:Publisher>Rahima</b:Publisher>
    <b:RefOrder>9</b:RefOrder>
  </b:Source>
  <b:Source>
    <b:Tag>Sua03</b:Tag>
    <b:SourceType>Book</b:SourceType>
    <b:Guid>{73596B9B-D724-4184-914F-CA6FE33F866F}</b:Guid>
    <b:Title>Poligami Dilihat Dari Perspektif Sosiologi Hukum</b:Title>
    <b:Year>2003</b:Year>
    <b:City>Malang</b:City>
    <b:Author>
      <b:Author>
        <b:NameList>
          <b:Person>
            <b:Last>Su'adah</b:Last>
          </b:Person>
        </b:NameList>
      </b:Author>
    </b:Author>
    <b:RefOrder>6</b:RefOrder>
  </b:Source>
  <b:Source>
    <b:Tag>Rul14</b:Tag>
    <b:SourceType>JournalArticle</b:SourceType>
    <b:Guid>{8857655C-EC1B-41A9-8BA9-667BCD138D07}</b:Guid>
    <b:Title>Gambaran Emosi Anak Laki-laki Yang DIbesarkan Dalam Keluarga Poligami di Jakarta</b:Title>
    <b:Year>2014</b:Year>
    <b:Author>
      <b:Author>
        <b:NameList>
          <b:Person>
            <b:Last>Setiawan</b:Last>
            <b:First>Ruli</b:First>
          </b:Person>
        </b:NameList>
      </b:Author>
    </b:Author>
    <b:Pages>5</b:Pages>
    <b:RefOrder>7</b:RefOrder>
  </b:Source>
  <b:Source>
    <b:Tag>Abd</b:Tag>
    <b:SourceType>JournalArticle</b:SourceType>
    <b:Guid>{98180EDD-1AD5-4148-B680-FC81EBE2E647}</b:Guid>
    <b:Author>
      <b:Author>
        <b:NameList>
          <b:Person>
            <b:Last>Sudiro</b:Last>
            <b:First>Abdul</b:First>
            <b:Middle>Hafiz Haji Abdullah &amp; SIti Rohaya</b:Middle>
          </b:Person>
        </b:NameList>
      </b:Author>
    </b:Author>
    <b:Title>Wanita Menurut Hamka Di Dalam Tafsir Al-Azhar: Kajian Terhadap Surah An-Nisa’</b:Title>
    <b:JournalName>Fakulti Pendidikan, Universiti Teknologi Malaysia</b:JournalName>
    <b:Pages>4</b:Pages>
    <b:RefOrder>4</b:RefOrder>
  </b:Source>
  <b:Source>
    <b:Tag>Faj14</b:Tag>
    <b:SourceType>ArticleInAPeriodical</b:SourceType>
    <b:Guid>{121C3463-CE37-466B-8E7A-EBB7B0FE199B}</b:Guid>
    <b:Author>
      <b:Author>
        <b:NameList>
          <b:Person>
            <b:Last>Fajar</b:Last>
            <b:First>M.</b:First>
            <b:Middle>Samson</b:Middle>
          </b:Person>
        </b:NameList>
      </b:Author>
    </b:Author>
    <b:Title>Keadilan Dalam Hukum Islam (Tinjauan Multidisipliner Dalam Kasus Poligami)</b:Title>
    <b:JournalName>Universitas Muhamadiyah Metro</b:JournalName>
    <b:Year>2014</b:Year>
    <b:Pages>38</b:Pages>
    <b:PeriodicalTitle>AL-'ADALAH</b:PeriodicalTitle>
    <b:Month>Juni</b:Month>
    <b:Day>Vol. XII. No. 1</b:Day>
    <b:RefOrder>10</b:RefOrder>
  </b:Source>
  <b:Source>
    <b:Tag>Kha11</b:Tag>
    <b:SourceType>ArticleInAPeriodical</b:SourceType>
    <b:Guid>{CB0B532B-7AA4-45D8-BAD5-1469458C64B9}</b:Guid>
    <b:Author>
      <b:Author>
        <b:NameList>
          <b:Person>
            <b:Last>Khasawneh</b:Last>
            <b:First>Omar</b:First>
            <b:Middle>M, Abdul Hakeem Yacin Hijazi, Nassmat Hassan Salman</b:Middle>
          </b:Person>
        </b:NameList>
      </b:Author>
    </b:Author>
    <b:Title>Poligamy and its Impact on the Upbringing of Children: A Jordanian Perspective</b:Title>
    <b:PeriodicalTitle>Journal of Comparative Family Studies</b:PeriodicalTitle>
    <b:Year>2011</b:Year>
    <b:Day>Vol. 42, No 4</b:Day>
    <b:Pages>563</b:Pages>
    <b:RefOrder>11</b:RefOrder>
  </b:Source>
  <b:Source>
    <b:Tag>Nur09</b:Tag>
    <b:SourceType>Book</b:SourceType>
    <b:Guid>{3FEF3B95-C4BE-46CF-84B0-53B0DEB17603}</b:Guid>
    <b:Title>Women, Islam and Everyday Life: Renegosiation Polygamy in Indonesia</b:Title>
    <b:Year>2009</b:Year>
    <b:Author>
      <b:Author>
        <b:NameList>
          <b:Person>
            <b:Last>Nurmila</b:Last>
            <b:First>Nina</b:First>
          </b:Person>
        </b:NameList>
      </b:Author>
    </b:Author>
    <b:City>London and Now York</b:City>
    <b:Publisher>Routlegde</b:Publisher>
    <b:RefOrder>12</b:RefOrder>
  </b:Source>
  <b:Source>
    <b:Tag>Muh141</b:Tag>
    <b:SourceType>ArticleInAPeriodical</b:SourceType>
    <b:Guid>{3F5F1FEF-357D-4DAB-AD6D-3A5F5CA1AE47}</b:Guid>
    <b:Title>Berbagi suami atas nama Tuhan: pengalaman keseharian perempuan dipoligami di Langsa</b:Title>
    <b:Year>2014</b:Year>
    <b:Author>
      <b:Author>
        <b:NameList>
          <b:Person>
            <b:Last>Ansor</b:Last>
            <b:First>Muhammad</b:First>
          </b:Person>
        </b:NameList>
      </b:Author>
    </b:Author>
    <b:PeriodicalTitle>Ijtihad</b:PeriodicalTitle>
    <b:Month>Juni</b:Month>
    <b:Day>Vol. 14, No. 1</b:Day>
    <b:Pages>57</b:Pages>
    <b:RefOrder>13</b:RefOrder>
  </b:Source>
  <b:Source>
    <b:Tag>Fik17</b:Tag>
    <b:SourceType>ConferenceProceedings</b:SourceType>
    <b:Guid>{5C60EAAC-8067-40D1-B27E-AC80D9BF6DF9}</b:Guid>
    <b:Title>Penerimaan Diri Pada Remaja Dengan Orang Tua Poligami</b:Title>
    <b:Year>2017</b:Year>
    <b:Pages>3</b:Pages>
    <b:City>Surakarta</b:City>
    <b:Publisher>Universitas Muhammadiyah Surakarta</b:Publisher>
    <b:Author>
      <b:Author>
        <b:NameList>
          <b:Person>
            <b:Last>Rahmwati</b:Last>
            <b:First>Fikrotul</b:First>
            <b:Middle>Ulya</b:Middle>
          </b:Person>
        </b:NameList>
      </b:Author>
    </b:Author>
    <b:RefOrder>14</b:RefOrder>
  </b:Source>
  <b:Source>
    <b:Tag>Abd27</b:Tag>
    <b:SourceType>Report</b:SourceType>
    <b:Guid>{84467AB1-1B0D-4A54-8521-122BEC2FDFAC}</b:Guid>
    <b:Year>1927</b:Year>
    <b:Author>
      <b:Author>
        <b:NameList>
          <b:Person>
            <b:Last>'Abduh</b:Last>
            <b:First>Muhammad</b:First>
          </b:Person>
        </b:NameList>
      </b:Author>
    </b:Author>
    <b:Publisher>al-Manar</b:Publisher>
    <b:City>Kairo</b:City>
    <b:RefOrder>15</b:RefOrder>
  </b:Source>
  <b:Source>
    <b:Tag>Abd14</b:Tag>
    <b:SourceType>ArticleInAPeriodical</b:SourceType>
    <b:Guid>{B1E96E76-AD2E-4038-826D-A1C5450DCB04}</b:Guid>
    <b:Title>Poligami Dalam Reinterpretasi</b:Title>
    <b:Year>2014</b:Year>
    <b:Author>
      <b:Author>
        <b:NameList>
          <b:Person>
            <b:Last>Mustari</b:Last>
            <b:First>Abdillah</b:First>
          </b:Person>
        </b:NameList>
      </b:Author>
    </b:Author>
    <b:PeriodicalTitle>Sipakalebbi'</b:PeriodicalTitle>
    <b:Month>Desember</b:Month>
    <b:Day>Vol. 1, No. 2</b:Day>
    <b:Pages>260</b:Pages>
    <b:RefOrder>16</b:RefOrder>
  </b:Source>
</b:Sources>
</file>

<file path=customXml/itemProps1.xml><?xml version="1.0" encoding="utf-8"?>
<ds:datastoreItem xmlns:ds="http://schemas.openxmlformats.org/officeDocument/2006/customXml" ds:itemID="{854475DA-4F1C-4C04-94A8-F2D482F2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i  n   10</cp:lastModifiedBy>
  <cp:revision>3</cp:revision>
  <dcterms:created xsi:type="dcterms:W3CDTF">2019-03-12T03:20:00Z</dcterms:created>
  <dcterms:modified xsi:type="dcterms:W3CDTF">2019-03-12T07:13:00Z</dcterms:modified>
</cp:coreProperties>
</file>